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409" w:rsidRDefault="00EE1409" w:rsidP="00EE1409">
      <w:pPr>
        <w:jc w:val="center"/>
        <w:rPr>
          <w:b/>
          <w:sz w:val="52"/>
          <w:szCs w:val="52"/>
        </w:rPr>
      </w:pPr>
    </w:p>
    <w:p w:rsidR="00EE1409" w:rsidRDefault="00EE1409" w:rsidP="00EE1409">
      <w:pPr>
        <w:jc w:val="center"/>
        <w:rPr>
          <w:b/>
          <w:sz w:val="52"/>
          <w:szCs w:val="52"/>
        </w:rPr>
      </w:pPr>
    </w:p>
    <w:p w:rsidR="00EE1409" w:rsidRDefault="00EE1409" w:rsidP="00EE1409">
      <w:pPr>
        <w:jc w:val="center"/>
        <w:rPr>
          <w:b/>
          <w:sz w:val="52"/>
          <w:szCs w:val="52"/>
        </w:rPr>
      </w:pPr>
    </w:p>
    <w:p w:rsidR="00EE1409" w:rsidRDefault="00EE1409" w:rsidP="00EE1409">
      <w:pPr>
        <w:jc w:val="center"/>
        <w:rPr>
          <w:b/>
          <w:sz w:val="52"/>
          <w:szCs w:val="52"/>
        </w:rPr>
      </w:pPr>
    </w:p>
    <w:p w:rsidR="00EE1409" w:rsidRDefault="00EE1409" w:rsidP="00EE1409">
      <w:pPr>
        <w:jc w:val="center"/>
        <w:rPr>
          <w:b/>
          <w:sz w:val="52"/>
          <w:szCs w:val="52"/>
        </w:rPr>
      </w:pPr>
    </w:p>
    <w:p w:rsidR="00EE1409" w:rsidRDefault="00EE1409" w:rsidP="00EE1409">
      <w:pPr>
        <w:jc w:val="center"/>
        <w:rPr>
          <w:b/>
          <w:sz w:val="52"/>
          <w:szCs w:val="52"/>
        </w:rPr>
      </w:pPr>
    </w:p>
    <w:p w:rsidR="00EE1409" w:rsidRDefault="00EE1409" w:rsidP="00EE1409">
      <w:pPr>
        <w:jc w:val="center"/>
        <w:rPr>
          <w:b/>
          <w:sz w:val="52"/>
          <w:szCs w:val="52"/>
        </w:rPr>
      </w:pPr>
    </w:p>
    <w:p w:rsidR="00EE1409" w:rsidRDefault="00EE1409" w:rsidP="00EE1409">
      <w:pPr>
        <w:jc w:val="center"/>
        <w:rPr>
          <w:b/>
          <w:sz w:val="52"/>
          <w:szCs w:val="52"/>
        </w:rPr>
      </w:pPr>
      <w:r w:rsidRPr="00EE1409">
        <w:rPr>
          <w:b/>
          <w:sz w:val="52"/>
          <w:szCs w:val="52"/>
        </w:rPr>
        <w:t>The New York State Certified Volleyball Officials’ Association</w:t>
      </w:r>
    </w:p>
    <w:p w:rsidR="00EE1409" w:rsidRPr="00EE1409" w:rsidRDefault="00EE1409" w:rsidP="00EE1409">
      <w:pPr>
        <w:jc w:val="center"/>
        <w:rPr>
          <w:b/>
          <w:sz w:val="52"/>
          <w:szCs w:val="52"/>
        </w:rPr>
      </w:pPr>
      <w:bookmarkStart w:id="0" w:name="_GoBack"/>
      <w:bookmarkEnd w:id="0"/>
    </w:p>
    <w:p w:rsidR="00EE1409" w:rsidRPr="00EE1409" w:rsidRDefault="00EE1409" w:rsidP="00EE1409">
      <w:pPr>
        <w:jc w:val="center"/>
        <w:rPr>
          <w:b/>
          <w:sz w:val="52"/>
          <w:szCs w:val="52"/>
        </w:rPr>
      </w:pPr>
      <w:r w:rsidRPr="00EE1409">
        <w:rPr>
          <w:b/>
          <w:sz w:val="52"/>
          <w:szCs w:val="52"/>
        </w:rPr>
        <w:t>Rules and Procedures Manual</w:t>
      </w:r>
    </w:p>
    <w:p w:rsidR="00EE1409" w:rsidRDefault="00EE1409"/>
    <w:p w:rsidR="00EE1409" w:rsidRDefault="00EE1409"/>
    <w:p w:rsidR="00EE1409" w:rsidRDefault="00EE1409"/>
    <w:p w:rsidR="00EE1409" w:rsidRDefault="00EE1409"/>
    <w:p w:rsidR="00EE1409" w:rsidRDefault="00EE1409"/>
    <w:p w:rsidR="00EE1409" w:rsidRDefault="00EE1409"/>
    <w:p w:rsidR="00EE1409" w:rsidRDefault="00EE1409"/>
    <w:p w:rsidR="00EE1409" w:rsidRDefault="00EE1409"/>
    <w:p w:rsidR="00EE1409" w:rsidRDefault="00EE1409"/>
    <w:p w:rsidR="00EE1409" w:rsidRDefault="00EE1409"/>
    <w:p w:rsidR="00EE1409" w:rsidRDefault="00EE1409"/>
    <w:p w:rsidR="00EE1409" w:rsidRDefault="00EE1409"/>
    <w:p w:rsidR="00EE1409" w:rsidRDefault="00EE1409"/>
    <w:p w:rsidR="00EE1409" w:rsidRDefault="00EE1409"/>
    <w:p w:rsidR="00EE1409" w:rsidRDefault="00EE1409"/>
    <w:p w:rsidR="00EE1409" w:rsidRDefault="00EE1409"/>
    <w:p w:rsidR="00EE1409" w:rsidRDefault="00EE1409"/>
    <w:p w:rsidR="00EE1409" w:rsidRDefault="00EE1409"/>
    <w:p w:rsidR="00EE1409" w:rsidRDefault="00EE1409"/>
    <w:p w:rsidR="00EE1409" w:rsidRDefault="00EE1409"/>
    <w:p w:rsidR="00EE1409" w:rsidRDefault="00EE1409"/>
    <w:p w:rsidR="00A4368A" w:rsidRDefault="00A4368A"/>
    <w:p w:rsidR="00A4368A" w:rsidRDefault="00A4368A"/>
    <w:p w:rsidR="00EE1409" w:rsidRDefault="00EE1409"/>
    <w:p w:rsidR="00EE1409" w:rsidRDefault="00EE1409"/>
    <w:p w:rsidR="00F92674" w:rsidRDefault="00F92674" w:rsidP="00BC345C">
      <w:pPr>
        <w:jc w:val="center"/>
        <w:rPr>
          <w:b/>
          <w:sz w:val="32"/>
          <w:szCs w:val="32"/>
        </w:rPr>
      </w:pPr>
    </w:p>
    <w:p w:rsidR="00F92674" w:rsidRDefault="00F92674" w:rsidP="00BC345C">
      <w:pPr>
        <w:jc w:val="center"/>
        <w:rPr>
          <w:b/>
          <w:sz w:val="32"/>
          <w:szCs w:val="32"/>
        </w:rPr>
      </w:pPr>
    </w:p>
    <w:p w:rsidR="00943AFC" w:rsidRPr="00BC345C" w:rsidRDefault="001F324F" w:rsidP="00BC345C">
      <w:pPr>
        <w:jc w:val="center"/>
        <w:rPr>
          <w:b/>
          <w:sz w:val="32"/>
          <w:szCs w:val="32"/>
        </w:rPr>
      </w:pPr>
      <w:r w:rsidRPr="00BC345C">
        <w:rPr>
          <w:b/>
          <w:sz w:val="32"/>
          <w:szCs w:val="32"/>
        </w:rPr>
        <w:t>Preface</w:t>
      </w:r>
    </w:p>
    <w:p w:rsidR="00B63AFB" w:rsidRDefault="001F324F">
      <w:r>
        <w:t xml:space="preserve">  </w:t>
      </w:r>
    </w:p>
    <w:p w:rsidR="00BC345C" w:rsidRDefault="00BC345C"/>
    <w:p w:rsidR="001F324F" w:rsidRDefault="001F324F">
      <w:r>
        <w:t xml:space="preserve">New York State Certified Volleyball Officials’ Organization (NYSCVOA) is responsible for providing </w:t>
      </w:r>
      <w:r w:rsidR="00427DCF">
        <w:t xml:space="preserve">volleyball </w:t>
      </w:r>
      <w:r>
        <w:t xml:space="preserve">officiating services to the New York State Public High School Athletic Association (NYSPHSAA) member schools.  NYSCVOA and NYSPHSAA share a contractual agreement that outlines the conditions of the service NYSCVOA </w:t>
      </w:r>
      <w:r w:rsidR="0019357D">
        <w:t xml:space="preserve">is to </w:t>
      </w:r>
      <w:r>
        <w:t>provide</w:t>
      </w:r>
      <w:r w:rsidR="0019357D">
        <w:t xml:space="preserve"> to the volleyball programs across New York State</w:t>
      </w:r>
      <w:r>
        <w:t xml:space="preserve">. </w:t>
      </w:r>
    </w:p>
    <w:p w:rsidR="001F324F" w:rsidRDefault="001F324F"/>
    <w:p w:rsidR="00981449" w:rsidRDefault="001F324F">
      <w:r>
        <w:t>There are several committees that comprise the NYSPHSAA organization.</w:t>
      </w:r>
      <w:r w:rsidR="002E186F">
        <w:t xml:space="preserve">  Two committees recognized by NYSPHSAA are the Boys division and Girls division of volleyball section representatives.  Th</w:t>
      </w:r>
      <w:r w:rsidR="00F26F2B">
        <w:t>e</w:t>
      </w:r>
      <w:r w:rsidR="006407D4">
        <w:t>se</w:t>
      </w:r>
      <w:r w:rsidR="002E186F">
        <w:t xml:space="preserve"> committee</w:t>
      </w:r>
      <w:r w:rsidR="006407D4">
        <w:t xml:space="preserve">s directly impact the rules that NYSCVOA officials must enforce.  Compilations of suggested “best practice” from these discussions are known as the </w:t>
      </w:r>
      <w:r w:rsidR="00981449" w:rsidRPr="006407D4">
        <w:rPr>
          <w:i/>
        </w:rPr>
        <w:t>New York State Rule Modifications</w:t>
      </w:r>
      <w:r w:rsidR="00981449">
        <w:t>.</w:t>
      </w:r>
      <w:r w:rsidR="0019357D">
        <w:t xml:space="preserve">  These modifications </w:t>
      </w:r>
      <w:r w:rsidR="006407D4">
        <w:t xml:space="preserve">may differ slightly from NCAA rules, yet are of equal importance and must be implemented consistently </w:t>
      </w:r>
      <w:r w:rsidR="007B61B8">
        <w:t xml:space="preserve">throughout </w:t>
      </w:r>
      <w:r w:rsidR="007834E3">
        <w:t>New York S</w:t>
      </w:r>
      <w:r w:rsidR="006407D4">
        <w:t>tate.</w:t>
      </w:r>
    </w:p>
    <w:p w:rsidR="006407D4" w:rsidRDefault="006407D4"/>
    <w:p w:rsidR="00BC345C" w:rsidRDefault="00BC345C"/>
    <w:p w:rsidR="006407D4" w:rsidRPr="006407D4" w:rsidRDefault="006407D4" w:rsidP="006407D4">
      <w:pPr>
        <w:jc w:val="center"/>
        <w:rPr>
          <w:sz w:val="32"/>
          <w:szCs w:val="32"/>
        </w:rPr>
      </w:pPr>
      <w:r w:rsidRPr="006407D4">
        <w:rPr>
          <w:sz w:val="32"/>
          <w:szCs w:val="32"/>
          <w:rtl/>
        </w:rPr>
        <w:t>ﻫ ﻫ ﻫ ﻫ ﻫ ﻫ</w:t>
      </w:r>
    </w:p>
    <w:p w:rsidR="006407D4" w:rsidRDefault="006407D4" w:rsidP="006407D4"/>
    <w:p w:rsidR="00BC345C" w:rsidRDefault="00BC345C" w:rsidP="006407D4"/>
    <w:p w:rsidR="00EB353B" w:rsidRDefault="0019357D">
      <w:r>
        <w:t xml:space="preserve">This </w:t>
      </w:r>
      <w:r w:rsidR="00BC345C">
        <w:t>manual</w:t>
      </w:r>
      <w:r>
        <w:t xml:space="preserve"> was developed</w:t>
      </w:r>
      <w:r w:rsidR="00EB353B">
        <w:t xml:space="preserve"> in part</w:t>
      </w:r>
      <w:r>
        <w:t xml:space="preserve"> to act as a quick reference to the </w:t>
      </w:r>
      <w:r w:rsidRPr="00BC345C">
        <w:rPr>
          <w:i/>
        </w:rPr>
        <w:t xml:space="preserve">New York State Rule Modifications </w:t>
      </w:r>
      <w:r>
        <w:t>that have been approved by NYSPHSAA.  The information contained herein is to be upheld and properly enforced during all NYSPHSAA interscholastic volleyball competition</w:t>
      </w:r>
      <w:r w:rsidR="00371D9F">
        <w:t>s</w:t>
      </w:r>
      <w:r w:rsidR="00EB353B">
        <w:t xml:space="preserve">.  </w:t>
      </w:r>
    </w:p>
    <w:p w:rsidR="00EB353B" w:rsidRDefault="00EB353B"/>
    <w:p w:rsidR="00BC345C" w:rsidRDefault="00EB353B">
      <w:r>
        <w:t xml:space="preserve">This </w:t>
      </w:r>
      <w:r w:rsidR="00BC345C">
        <w:t xml:space="preserve">manual </w:t>
      </w:r>
      <w:r>
        <w:t xml:space="preserve">also contains match </w:t>
      </w:r>
      <w:r w:rsidR="00465951">
        <w:t xml:space="preserve">procedures </w:t>
      </w:r>
      <w:r>
        <w:t>and</w:t>
      </w:r>
      <w:r w:rsidR="00465951">
        <w:t xml:space="preserve"> officiating</w:t>
      </w:r>
      <w:r>
        <w:t xml:space="preserve"> </w:t>
      </w:r>
      <w:r w:rsidR="00465951">
        <w:t xml:space="preserve">techniques </w:t>
      </w:r>
      <w:r>
        <w:t>that have been adopted by the interpretation and exam committees of</w:t>
      </w:r>
      <w:r w:rsidR="00465951">
        <w:t xml:space="preserve"> </w:t>
      </w:r>
      <w:r w:rsidR="00371D9F">
        <w:t>NYSCVOA.  The</w:t>
      </w:r>
      <w:r w:rsidR="00465951">
        <w:t>se</w:t>
      </w:r>
      <w:r w:rsidR="00371D9F">
        <w:t xml:space="preserve"> NYSPHSAA approved </w:t>
      </w:r>
      <w:r>
        <w:t xml:space="preserve">practices are to be consistently followed by every </w:t>
      </w:r>
      <w:r w:rsidR="00465951">
        <w:t xml:space="preserve">NYSCVOA </w:t>
      </w:r>
      <w:r>
        <w:t>official</w:t>
      </w:r>
      <w:r w:rsidR="00BC345C">
        <w:t xml:space="preserve"> as a</w:t>
      </w:r>
      <w:r>
        <w:t xml:space="preserve">ll NYSPHSAA member schools are aware </w:t>
      </w:r>
      <w:r w:rsidR="00BC345C">
        <w:t>of</w:t>
      </w:r>
      <w:r w:rsidR="00CA6F6E">
        <w:t>,</w:t>
      </w:r>
      <w:r w:rsidR="00BC345C">
        <w:t xml:space="preserve"> </w:t>
      </w:r>
      <w:r>
        <w:t>and expect</w:t>
      </w:r>
      <w:r w:rsidR="0091252A">
        <w:t xml:space="preserve"> the official </w:t>
      </w:r>
      <w:r>
        <w:t xml:space="preserve">to </w:t>
      </w:r>
      <w:r w:rsidR="00BC345C">
        <w:t xml:space="preserve">conduct </w:t>
      </w:r>
      <w:r>
        <w:t>interschol</w:t>
      </w:r>
      <w:r w:rsidR="0091252A">
        <w:t>astic volleyball contests according to these procedures.</w:t>
      </w:r>
    </w:p>
    <w:p w:rsidR="00BC345C" w:rsidRDefault="00BC345C"/>
    <w:p w:rsidR="00BC345C" w:rsidRDefault="00BC345C"/>
    <w:p w:rsidR="00BC345C" w:rsidRPr="006407D4" w:rsidRDefault="00BC345C" w:rsidP="00BC345C">
      <w:pPr>
        <w:jc w:val="center"/>
        <w:rPr>
          <w:sz w:val="32"/>
          <w:szCs w:val="32"/>
        </w:rPr>
      </w:pPr>
      <w:r w:rsidRPr="006407D4">
        <w:rPr>
          <w:sz w:val="32"/>
          <w:szCs w:val="32"/>
          <w:rtl/>
        </w:rPr>
        <w:t>ﻫ ﻫ ﻫ ﻫ ﻫ ﻫ</w:t>
      </w:r>
    </w:p>
    <w:p w:rsidR="00BC345C" w:rsidRDefault="00BC345C"/>
    <w:p w:rsidR="002E186F" w:rsidRDefault="0019357D">
      <w:r>
        <w:t xml:space="preserve"> </w:t>
      </w:r>
      <w:r w:rsidR="002E186F">
        <w:t xml:space="preserve">  </w:t>
      </w:r>
      <w:r w:rsidR="001F324F">
        <w:t xml:space="preserve"> </w:t>
      </w:r>
    </w:p>
    <w:p w:rsidR="003E07B6" w:rsidRDefault="00D7584C">
      <w:r>
        <w:t>O</w:t>
      </w:r>
      <w:r w:rsidR="00705C6B">
        <w:t>fficial</w:t>
      </w:r>
      <w:r>
        <w:t>s</w:t>
      </w:r>
      <w:r w:rsidR="00705C6B">
        <w:t xml:space="preserve"> </w:t>
      </w:r>
      <w:r w:rsidR="0040260A">
        <w:t>need</w:t>
      </w:r>
      <w:r w:rsidR="00BC345C">
        <w:t>in</w:t>
      </w:r>
      <w:r w:rsidR="00705C6B">
        <w:t>g a NYS</w:t>
      </w:r>
      <w:r w:rsidR="009A12FE">
        <w:t>CVOA or NCAA</w:t>
      </w:r>
      <w:r w:rsidR="00835C8C">
        <w:t xml:space="preserve"> rule</w:t>
      </w:r>
      <w:r w:rsidR="009A12FE">
        <w:t xml:space="preserve"> </w:t>
      </w:r>
      <w:r w:rsidR="00465951">
        <w:t xml:space="preserve">interpretation </w:t>
      </w:r>
      <w:r w:rsidR="00705C6B">
        <w:t>or clarification</w:t>
      </w:r>
      <w:r w:rsidR="00465951">
        <w:t xml:space="preserve"> </w:t>
      </w:r>
      <w:r w:rsidR="00705C6B">
        <w:t>may contact</w:t>
      </w:r>
      <w:r>
        <w:t xml:space="preserve"> their</w:t>
      </w:r>
      <w:r w:rsidR="00F61157">
        <w:t xml:space="preserve"> </w:t>
      </w:r>
      <w:r w:rsidR="009A12FE">
        <w:t xml:space="preserve">local </w:t>
      </w:r>
      <w:r>
        <w:t>board chair or board interpreter.  The board chair or interpreter will consult</w:t>
      </w:r>
      <w:r w:rsidR="00705C6B">
        <w:t xml:space="preserve"> the NYSCVOA rules interpreter </w:t>
      </w:r>
      <w:r>
        <w:t xml:space="preserve">for further assistance.  </w:t>
      </w:r>
      <w:r w:rsidR="00705C6B">
        <w:t xml:space="preserve">Please refrain from contacting the NCAA secretary-rules editor directly as there may be </w:t>
      </w:r>
      <w:r w:rsidR="00427DCF">
        <w:t>a different interpretation</w:t>
      </w:r>
      <w:r>
        <w:t xml:space="preserve"> or technique</w:t>
      </w:r>
      <w:r w:rsidR="00427DCF">
        <w:t xml:space="preserve"> for public high school play.</w:t>
      </w:r>
    </w:p>
    <w:p w:rsidR="00465951" w:rsidRDefault="00465951"/>
    <w:p w:rsidR="00465951" w:rsidRDefault="00465951"/>
    <w:p w:rsidR="00465951" w:rsidRDefault="00465951"/>
    <w:p w:rsidR="00465951" w:rsidRDefault="00465951"/>
    <w:p w:rsidR="00465951" w:rsidRDefault="00465951"/>
    <w:p w:rsidR="00465951" w:rsidRDefault="00465951"/>
    <w:p w:rsidR="00A4368A" w:rsidRDefault="00A4368A" w:rsidP="00BC345C">
      <w:pPr>
        <w:jc w:val="center"/>
        <w:rPr>
          <w:b/>
          <w:sz w:val="32"/>
          <w:szCs w:val="32"/>
        </w:rPr>
      </w:pPr>
    </w:p>
    <w:p w:rsidR="00F92674" w:rsidRDefault="00F92674" w:rsidP="00BC345C">
      <w:pPr>
        <w:jc w:val="center"/>
        <w:rPr>
          <w:b/>
          <w:sz w:val="32"/>
          <w:szCs w:val="32"/>
        </w:rPr>
      </w:pPr>
    </w:p>
    <w:p w:rsidR="00465951" w:rsidRPr="00BC345C" w:rsidRDefault="00BC345C" w:rsidP="00BC345C">
      <w:pPr>
        <w:jc w:val="center"/>
        <w:rPr>
          <w:b/>
          <w:sz w:val="32"/>
          <w:szCs w:val="32"/>
        </w:rPr>
      </w:pPr>
      <w:r w:rsidRPr="00BC345C">
        <w:rPr>
          <w:b/>
          <w:sz w:val="32"/>
          <w:szCs w:val="32"/>
        </w:rPr>
        <w:t>Table of contents</w:t>
      </w:r>
    </w:p>
    <w:p w:rsidR="00465951" w:rsidRDefault="00465951"/>
    <w:p w:rsidR="00BC345C" w:rsidRDefault="00BC345C"/>
    <w:p w:rsidR="00BC345C" w:rsidRDefault="00BC345C"/>
    <w:p w:rsidR="00465951" w:rsidRDefault="00465951"/>
    <w:p w:rsidR="00BC345C" w:rsidRPr="00BC345C" w:rsidRDefault="00BC345C">
      <w:pPr>
        <w:rPr>
          <w:sz w:val="28"/>
          <w:szCs w:val="28"/>
        </w:rPr>
      </w:pPr>
      <w:r w:rsidRPr="00BC345C">
        <w:rPr>
          <w:sz w:val="28"/>
          <w:szCs w:val="28"/>
        </w:rPr>
        <w:t>Officiating Equipment</w:t>
      </w:r>
    </w:p>
    <w:p w:rsidR="00BC345C" w:rsidRPr="00BC345C" w:rsidRDefault="00BC345C">
      <w:pPr>
        <w:rPr>
          <w:sz w:val="28"/>
          <w:szCs w:val="28"/>
        </w:rPr>
      </w:pPr>
    </w:p>
    <w:p w:rsidR="00BC345C" w:rsidRPr="00BC345C" w:rsidRDefault="00BC345C">
      <w:pPr>
        <w:rPr>
          <w:sz w:val="28"/>
          <w:szCs w:val="28"/>
        </w:rPr>
      </w:pPr>
      <w:r w:rsidRPr="00BC345C">
        <w:rPr>
          <w:sz w:val="28"/>
          <w:szCs w:val="28"/>
        </w:rPr>
        <w:t>Professional Protocol</w:t>
      </w:r>
    </w:p>
    <w:p w:rsidR="00BC345C" w:rsidRPr="00BC345C" w:rsidRDefault="00BC345C">
      <w:pPr>
        <w:rPr>
          <w:sz w:val="28"/>
          <w:szCs w:val="28"/>
        </w:rPr>
      </w:pPr>
    </w:p>
    <w:p w:rsidR="00BC345C" w:rsidRPr="00BC345C" w:rsidRDefault="00BC345C">
      <w:pPr>
        <w:rPr>
          <w:sz w:val="28"/>
          <w:szCs w:val="28"/>
        </w:rPr>
      </w:pPr>
      <w:r w:rsidRPr="00BC345C">
        <w:rPr>
          <w:sz w:val="28"/>
          <w:szCs w:val="28"/>
        </w:rPr>
        <w:t>Ball Handling Directives</w:t>
      </w:r>
    </w:p>
    <w:p w:rsidR="00BC345C" w:rsidRPr="00BC345C" w:rsidRDefault="00BC345C">
      <w:pPr>
        <w:rPr>
          <w:sz w:val="28"/>
          <w:szCs w:val="28"/>
        </w:rPr>
      </w:pPr>
    </w:p>
    <w:p w:rsidR="00BC345C" w:rsidRPr="00BC345C" w:rsidRDefault="00BC345C">
      <w:pPr>
        <w:rPr>
          <w:sz w:val="28"/>
          <w:szCs w:val="28"/>
        </w:rPr>
      </w:pPr>
      <w:r w:rsidRPr="00BC345C">
        <w:rPr>
          <w:sz w:val="28"/>
          <w:szCs w:val="28"/>
        </w:rPr>
        <w:t>NYSPHSAA Handbook and Committee Rulings</w:t>
      </w:r>
    </w:p>
    <w:p w:rsidR="00BC345C" w:rsidRDefault="00BC345C">
      <w:pPr>
        <w:rPr>
          <w:sz w:val="28"/>
          <w:szCs w:val="28"/>
        </w:rPr>
      </w:pPr>
    </w:p>
    <w:p w:rsidR="00BC345C" w:rsidRDefault="00BC345C">
      <w:pPr>
        <w:rPr>
          <w:sz w:val="28"/>
          <w:szCs w:val="28"/>
        </w:rPr>
      </w:pPr>
      <w:r w:rsidRPr="00BC345C">
        <w:rPr>
          <w:sz w:val="28"/>
          <w:szCs w:val="28"/>
        </w:rPr>
        <w:t>New York State</w:t>
      </w:r>
      <w:r w:rsidR="00147375">
        <w:rPr>
          <w:sz w:val="28"/>
          <w:szCs w:val="28"/>
        </w:rPr>
        <w:t xml:space="preserve"> Approved Rules</w:t>
      </w:r>
      <w:r w:rsidRPr="00BC345C">
        <w:rPr>
          <w:sz w:val="28"/>
          <w:szCs w:val="28"/>
        </w:rPr>
        <w:t xml:space="preserve"> Modifications </w:t>
      </w:r>
    </w:p>
    <w:p w:rsidR="00147375" w:rsidRDefault="00147375">
      <w:pPr>
        <w:rPr>
          <w:sz w:val="28"/>
          <w:szCs w:val="28"/>
        </w:rPr>
      </w:pPr>
    </w:p>
    <w:p w:rsidR="00147375" w:rsidRPr="00BC345C" w:rsidRDefault="00147375" w:rsidP="00147375">
      <w:pPr>
        <w:rPr>
          <w:sz w:val="28"/>
          <w:szCs w:val="28"/>
        </w:rPr>
      </w:pPr>
      <w:r>
        <w:rPr>
          <w:sz w:val="28"/>
          <w:szCs w:val="28"/>
        </w:rPr>
        <w:t>NYSCVOA Assignment Guidelines</w:t>
      </w:r>
    </w:p>
    <w:p w:rsidR="00F839D8" w:rsidRDefault="00F839D8">
      <w:pPr>
        <w:rPr>
          <w:sz w:val="28"/>
          <w:szCs w:val="28"/>
        </w:rPr>
      </w:pPr>
    </w:p>
    <w:p w:rsidR="00F839D8" w:rsidRDefault="00F839D8">
      <w:pPr>
        <w:rPr>
          <w:sz w:val="28"/>
          <w:szCs w:val="28"/>
        </w:rPr>
      </w:pPr>
      <w:r>
        <w:rPr>
          <w:sz w:val="28"/>
          <w:szCs w:val="28"/>
        </w:rPr>
        <w:t>N</w:t>
      </w:r>
      <w:r w:rsidR="00CD7120">
        <w:rPr>
          <w:sz w:val="28"/>
          <w:szCs w:val="28"/>
        </w:rPr>
        <w:t>Y</w:t>
      </w:r>
      <w:r>
        <w:rPr>
          <w:sz w:val="28"/>
          <w:szCs w:val="28"/>
        </w:rPr>
        <w:t>S</w:t>
      </w:r>
      <w:r w:rsidR="00CD7120">
        <w:rPr>
          <w:sz w:val="28"/>
          <w:szCs w:val="28"/>
        </w:rPr>
        <w:t>CVOA Rating Requirements</w:t>
      </w:r>
      <w:r w:rsidR="004E55B0">
        <w:rPr>
          <w:sz w:val="28"/>
          <w:szCs w:val="28"/>
        </w:rPr>
        <w:t xml:space="preserve"> </w:t>
      </w:r>
    </w:p>
    <w:p w:rsidR="00CB6E6D" w:rsidRDefault="00CB6E6D">
      <w:pPr>
        <w:rPr>
          <w:sz w:val="28"/>
          <w:szCs w:val="28"/>
        </w:rPr>
      </w:pPr>
    </w:p>
    <w:p w:rsidR="00CB6E6D" w:rsidRDefault="00CD7120">
      <w:pPr>
        <w:rPr>
          <w:sz w:val="28"/>
          <w:szCs w:val="28"/>
        </w:rPr>
      </w:pPr>
      <w:r>
        <w:rPr>
          <w:sz w:val="28"/>
          <w:szCs w:val="28"/>
        </w:rPr>
        <w:t xml:space="preserve">NYSCVOA Practical </w:t>
      </w:r>
      <w:r w:rsidR="00CB6E6D">
        <w:rPr>
          <w:sz w:val="28"/>
          <w:szCs w:val="28"/>
        </w:rPr>
        <w:t>Rating Criteria</w:t>
      </w:r>
      <w:r w:rsidR="004E55B0">
        <w:rPr>
          <w:sz w:val="28"/>
          <w:szCs w:val="28"/>
        </w:rPr>
        <w:t xml:space="preserve"> and Options</w:t>
      </w:r>
    </w:p>
    <w:p w:rsidR="004C6220" w:rsidRDefault="004C6220">
      <w:pPr>
        <w:rPr>
          <w:sz w:val="28"/>
          <w:szCs w:val="28"/>
        </w:rPr>
      </w:pPr>
    </w:p>
    <w:p w:rsidR="004C6220" w:rsidRPr="00BC345C" w:rsidRDefault="004C6220">
      <w:pPr>
        <w:rPr>
          <w:sz w:val="28"/>
          <w:szCs w:val="28"/>
        </w:rPr>
      </w:pPr>
      <w:r>
        <w:rPr>
          <w:sz w:val="28"/>
          <w:szCs w:val="28"/>
        </w:rPr>
        <w:t>N</w:t>
      </w:r>
      <w:r w:rsidR="00173D0C">
        <w:rPr>
          <w:sz w:val="28"/>
          <w:szCs w:val="28"/>
        </w:rPr>
        <w:t>YSCVOA</w:t>
      </w:r>
      <w:r>
        <w:rPr>
          <w:sz w:val="28"/>
          <w:szCs w:val="28"/>
        </w:rPr>
        <w:t xml:space="preserve"> Official Transfer Form</w:t>
      </w:r>
    </w:p>
    <w:p w:rsidR="00BC345C" w:rsidRPr="00BC345C" w:rsidRDefault="00BC345C">
      <w:pPr>
        <w:rPr>
          <w:sz w:val="28"/>
          <w:szCs w:val="28"/>
        </w:rPr>
      </w:pPr>
    </w:p>
    <w:p w:rsidR="00BC345C" w:rsidRDefault="00BC345C">
      <w:pPr>
        <w:rPr>
          <w:b/>
          <w:sz w:val="36"/>
          <w:szCs w:val="36"/>
        </w:rPr>
      </w:pPr>
    </w:p>
    <w:p w:rsidR="00BC345C" w:rsidRDefault="00BC345C">
      <w:pPr>
        <w:rPr>
          <w:b/>
          <w:sz w:val="36"/>
          <w:szCs w:val="36"/>
        </w:rPr>
      </w:pPr>
    </w:p>
    <w:p w:rsidR="00BC345C" w:rsidRDefault="00BC345C">
      <w:pPr>
        <w:rPr>
          <w:b/>
          <w:sz w:val="36"/>
          <w:szCs w:val="36"/>
        </w:rPr>
      </w:pPr>
    </w:p>
    <w:p w:rsidR="00BC345C" w:rsidRDefault="00BC345C">
      <w:pPr>
        <w:rPr>
          <w:b/>
          <w:sz w:val="36"/>
          <w:szCs w:val="36"/>
        </w:rPr>
      </w:pPr>
    </w:p>
    <w:p w:rsidR="00BC345C" w:rsidRDefault="00BC345C">
      <w:pPr>
        <w:rPr>
          <w:b/>
          <w:sz w:val="36"/>
          <w:szCs w:val="36"/>
        </w:rPr>
      </w:pPr>
    </w:p>
    <w:p w:rsidR="00BC345C" w:rsidRDefault="00BC345C">
      <w:pPr>
        <w:rPr>
          <w:b/>
          <w:sz w:val="36"/>
          <w:szCs w:val="36"/>
        </w:rPr>
      </w:pPr>
    </w:p>
    <w:p w:rsidR="00BC345C" w:rsidRDefault="00BC345C">
      <w:pPr>
        <w:rPr>
          <w:b/>
          <w:sz w:val="36"/>
          <w:szCs w:val="36"/>
        </w:rPr>
      </w:pPr>
    </w:p>
    <w:p w:rsidR="00BC345C" w:rsidRDefault="00BC345C">
      <w:pPr>
        <w:rPr>
          <w:b/>
          <w:sz w:val="36"/>
          <w:szCs w:val="36"/>
        </w:rPr>
      </w:pPr>
    </w:p>
    <w:p w:rsidR="00BC345C" w:rsidRDefault="00BC345C">
      <w:pPr>
        <w:rPr>
          <w:b/>
          <w:sz w:val="36"/>
          <w:szCs w:val="36"/>
        </w:rPr>
      </w:pPr>
    </w:p>
    <w:p w:rsidR="00BC345C" w:rsidRDefault="00BC345C">
      <w:pPr>
        <w:rPr>
          <w:b/>
          <w:sz w:val="36"/>
          <w:szCs w:val="36"/>
        </w:rPr>
      </w:pPr>
    </w:p>
    <w:p w:rsidR="00BC345C" w:rsidRDefault="00BC345C">
      <w:pPr>
        <w:rPr>
          <w:b/>
          <w:sz w:val="36"/>
          <w:szCs w:val="36"/>
        </w:rPr>
      </w:pPr>
    </w:p>
    <w:p w:rsidR="00BC345C" w:rsidRDefault="00BC345C">
      <w:pPr>
        <w:rPr>
          <w:b/>
          <w:sz w:val="36"/>
          <w:szCs w:val="36"/>
        </w:rPr>
      </w:pPr>
    </w:p>
    <w:p w:rsidR="00BC345C" w:rsidRDefault="00BC345C">
      <w:pPr>
        <w:rPr>
          <w:b/>
          <w:sz w:val="36"/>
          <w:szCs w:val="36"/>
        </w:rPr>
      </w:pPr>
    </w:p>
    <w:p w:rsidR="00F7068F" w:rsidRPr="00F7068F" w:rsidRDefault="00252E98">
      <w:pPr>
        <w:rPr>
          <w:b/>
          <w:sz w:val="36"/>
          <w:szCs w:val="36"/>
          <w:u w:val="single"/>
        </w:rPr>
      </w:pPr>
      <w:r w:rsidRPr="00F7068F">
        <w:rPr>
          <w:b/>
          <w:sz w:val="36"/>
          <w:szCs w:val="36"/>
          <w:u w:val="single"/>
        </w:rPr>
        <w:t>N</w:t>
      </w:r>
      <w:r w:rsidR="00F7068F" w:rsidRPr="00F7068F">
        <w:rPr>
          <w:b/>
          <w:sz w:val="36"/>
          <w:szCs w:val="36"/>
          <w:u w:val="single"/>
        </w:rPr>
        <w:t>YSCVOA Officiating Equipment</w:t>
      </w:r>
    </w:p>
    <w:p w:rsidR="00F7068F" w:rsidRDefault="00F7068F">
      <w:pPr>
        <w:rPr>
          <w:b/>
          <w:sz w:val="36"/>
          <w:szCs w:val="36"/>
        </w:rPr>
      </w:pPr>
    </w:p>
    <w:p w:rsidR="00252E98" w:rsidRDefault="00F7068F">
      <w:pPr>
        <w:rPr>
          <w:b/>
          <w:sz w:val="28"/>
          <w:szCs w:val="28"/>
        </w:rPr>
      </w:pPr>
      <w:r w:rsidRPr="00A4368A">
        <w:rPr>
          <w:b/>
          <w:sz w:val="32"/>
          <w:szCs w:val="32"/>
        </w:rPr>
        <w:t>Uniform</w:t>
      </w:r>
      <w:r w:rsidR="00252E98" w:rsidRPr="00A4368A">
        <w:rPr>
          <w:b/>
          <w:sz w:val="32"/>
          <w:szCs w:val="32"/>
        </w:rPr>
        <w:t xml:space="preserve"> </w:t>
      </w:r>
      <w:r>
        <w:rPr>
          <w:b/>
          <w:sz w:val="36"/>
          <w:szCs w:val="36"/>
        </w:rPr>
        <w:t xml:space="preserve">– </w:t>
      </w:r>
      <w:r w:rsidRPr="00F7068F">
        <w:rPr>
          <w:b/>
          <w:sz w:val="28"/>
          <w:szCs w:val="28"/>
        </w:rPr>
        <w:t>required items f</w:t>
      </w:r>
      <w:r>
        <w:rPr>
          <w:b/>
          <w:sz w:val="28"/>
          <w:szCs w:val="28"/>
        </w:rPr>
        <w:t>o</w:t>
      </w:r>
      <w:r w:rsidRPr="00F7068F">
        <w:rPr>
          <w:b/>
          <w:sz w:val="28"/>
          <w:szCs w:val="28"/>
        </w:rPr>
        <w:t>r any assigned NYSPHSAA contest</w:t>
      </w:r>
    </w:p>
    <w:p w:rsidR="00F7068F" w:rsidRPr="00F7068F" w:rsidRDefault="00F7068F">
      <w:pPr>
        <w:rPr>
          <w:b/>
          <w:sz w:val="28"/>
          <w:szCs w:val="28"/>
        </w:rPr>
      </w:pPr>
    </w:p>
    <w:p w:rsidR="00F7068F" w:rsidRPr="00F7068F" w:rsidRDefault="00F7068F">
      <w:pPr>
        <w:rPr>
          <w:sz w:val="28"/>
          <w:szCs w:val="28"/>
        </w:rPr>
      </w:pPr>
      <w:r w:rsidRPr="00F7068F">
        <w:rPr>
          <w:sz w:val="28"/>
          <w:szCs w:val="28"/>
        </w:rPr>
        <w:t>A</w:t>
      </w:r>
      <w:r w:rsidR="00252E98" w:rsidRPr="00F7068F">
        <w:rPr>
          <w:sz w:val="28"/>
          <w:szCs w:val="28"/>
        </w:rPr>
        <w:t xml:space="preserve">pproved </w:t>
      </w:r>
      <w:r w:rsidRPr="00F7068F">
        <w:rPr>
          <w:sz w:val="28"/>
          <w:szCs w:val="28"/>
        </w:rPr>
        <w:t xml:space="preserve">NYSCVOA </w:t>
      </w:r>
      <w:r w:rsidR="00252E98" w:rsidRPr="00F7068F">
        <w:rPr>
          <w:sz w:val="28"/>
          <w:szCs w:val="28"/>
        </w:rPr>
        <w:t>shirt</w:t>
      </w:r>
    </w:p>
    <w:p w:rsidR="00F7068F" w:rsidRPr="00F7068F" w:rsidRDefault="00F7068F">
      <w:pPr>
        <w:rPr>
          <w:sz w:val="28"/>
          <w:szCs w:val="28"/>
        </w:rPr>
      </w:pPr>
      <w:r w:rsidRPr="00F7068F">
        <w:rPr>
          <w:sz w:val="28"/>
          <w:szCs w:val="28"/>
        </w:rPr>
        <w:t>N</w:t>
      </w:r>
      <w:r w:rsidR="00252E98" w:rsidRPr="00F7068F">
        <w:rPr>
          <w:sz w:val="28"/>
          <w:szCs w:val="28"/>
        </w:rPr>
        <w:t>avy dress slacks</w:t>
      </w:r>
    </w:p>
    <w:p w:rsidR="00F7068F" w:rsidRPr="00F7068F" w:rsidRDefault="00F7068F">
      <w:pPr>
        <w:rPr>
          <w:sz w:val="28"/>
          <w:szCs w:val="28"/>
        </w:rPr>
      </w:pPr>
      <w:r w:rsidRPr="00F7068F">
        <w:rPr>
          <w:sz w:val="28"/>
          <w:szCs w:val="28"/>
        </w:rPr>
        <w:t>W</w:t>
      </w:r>
      <w:r w:rsidR="00252E98" w:rsidRPr="00F7068F">
        <w:rPr>
          <w:sz w:val="28"/>
          <w:szCs w:val="28"/>
        </w:rPr>
        <w:t>hite socks</w:t>
      </w:r>
      <w:r w:rsidR="00A4368A">
        <w:rPr>
          <w:sz w:val="28"/>
          <w:szCs w:val="28"/>
        </w:rPr>
        <w:t xml:space="preserve"> </w:t>
      </w:r>
      <w:r w:rsidR="00252E98" w:rsidRPr="00F7068F">
        <w:rPr>
          <w:sz w:val="28"/>
          <w:szCs w:val="28"/>
        </w:rPr>
        <w:t xml:space="preserve"> </w:t>
      </w:r>
    </w:p>
    <w:p w:rsidR="000D55A1" w:rsidRDefault="00F7068F">
      <w:pPr>
        <w:rPr>
          <w:sz w:val="28"/>
          <w:szCs w:val="28"/>
        </w:rPr>
      </w:pPr>
      <w:r w:rsidRPr="00F7068F">
        <w:rPr>
          <w:sz w:val="28"/>
          <w:szCs w:val="28"/>
        </w:rPr>
        <w:t>W</w:t>
      </w:r>
      <w:r w:rsidR="00252E98" w:rsidRPr="00F7068F">
        <w:rPr>
          <w:sz w:val="28"/>
          <w:szCs w:val="28"/>
        </w:rPr>
        <w:t>hite sneakers</w:t>
      </w:r>
    </w:p>
    <w:p w:rsidR="000D55A1" w:rsidRDefault="00627EC9">
      <w:pPr>
        <w:rPr>
          <w:sz w:val="28"/>
          <w:szCs w:val="28"/>
        </w:rPr>
      </w:pPr>
      <w:r>
        <w:rPr>
          <w:sz w:val="28"/>
          <w:szCs w:val="28"/>
        </w:rPr>
        <w:t xml:space="preserve">Whistle </w:t>
      </w:r>
    </w:p>
    <w:p w:rsidR="000D55A1" w:rsidRDefault="000D55A1">
      <w:pPr>
        <w:rPr>
          <w:sz w:val="28"/>
          <w:szCs w:val="28"/>
        </w:rPr>
      </w:pPr>
      <w:r>
        <w:rPr>
          <w:sz w:val="28"/>
          <w:szCs w:val="28"/>
        </w:rPr>
        <w:t>Sanction cards</w:t>
      </w:r>
    </w:p>
    <w:p w:rsidR="00472D41" w:rsidRPr="00F7068F" w:rsidRDefault="00472D41">
      <w:pPr>
        <w:rPr>
          <w:sz w:val="28"/>
          <w:szCs w:val="28"/>
        </w:rPr>
      </w:pPr>
      <w:r>
        <w:rPr>
          <w:sz w:val="28"/>
          <w:szCs w:val="28"/>
        </w:rPr>
        <w:t>Coin</w:t>
      </w:r>
    </w:p>
    <w:p w:rsidR="00F7068F" w:rsidRDefault="00F7068F">
      <w:pPr>
        <w:rPr>
          <w:b/>
          <w:sz w:val="28"/>
          <w:szCs w:val="28"/>
        </w:rPr>
      </w:pPr>
    </w:p>
    <w:p w:rsidR="00F7068F" w:rsidRPr="00A4368A" w:rsidRDefault="00F7068F">
      <w:pPr>
        <w:rPr>
          <w:b/>
          <w:sz w:val="32"/>
          <w:szCs w:val="32"/>
        </w:rPr>
      </w:pPr>
      <w:r w:rsidRPr="00A4368A">
        <w:rPr>
          <w:b/>
          <w:sz w:val="32"/>
          <w:szCs w:val="32"/>
        </w:rPr>
        <w:t xml:space="preserve">Optional Items   </w:t>
      </w:r>
    </w:p>
    <w:p w:rsidR="00F7068F" w:rsidRDefault="00F7068F">
      <w:pPr>
        <w:rPr>
          <w:b/>
          <w:sz w:val="28"/>
          <w:szCs w:val="28"/>
        </w:rPr>
      </w:pPr>
    </w:p>
    <w:p w:rsidR="00B84A53" w:rsidRPr="00F7068F" w:rsidRDefault="00B84A53">
      <w:pPr>
        <w:rPr>
          <w:sz w:val="28"/>
          <w:szCs w:val="28"/>
        </w:rPr>
      </w:pPr>
      <w:r w:rsidRPr="00F7068F">
        <w:rPr>
          <w:sz w:val="28"/>
          <w:szCs w:val="28"/>
        </w:rPr>
        <w:t xml:space="preserve">A </w:t>
      </w:r>
      <w:r w:rsidR="001B336A" w:rsidRPr="00F7068F">
        <w:rPr>
          <w:sz w:val="28"/>
          <w:szCs w:val="28"/>
        </w:rPr>
        <w:t xml:space="preserve">black or navy </w:t>
      </w:r>
      <w:r w:rsidRPr="00F7068F">
        <w:rPr>
          <w:sz w:val="28"/>
          <w:szCs w:val="28"/>
        </w:rPr>
        <w:t xml:space="preserve">belt   </w:t>
      </w:r>
    </w:p>
    <w:p w:rsidR="00F7068F" w:rsidRPr="00F7068F" w:rsidRDefault="00F7068F">
      <w:pPr>
        <w:rPr>
          <w:sz w:val="28"/>
          <w:szCs w:val="28"/>
        </w:rPr>
      </w:pPr>
      <w:r w:rsidRPr="00F7068F">
        <w:rPr>
          <w:sz w:val="28"/>
          <w:szCs w:val="28"/>
        </w:rPr>
        <w:t>A</w:t>
      </w:r>
      <w:r w:rsidR="00252E98" w:rsidRPr="00F7068F">
        <w:rPr>
          <w:sz w:val="28"/>
          <w:szCs w:val="28"/>
        </w:rPr>
        <w:t>pproved</w:t>
      </w:r>
      <w:r w:rsidRPr="00F7068F">
        <w:rPr>
          <w:sz w:val="28"/>
          <w:szCs w:val="28"/>
        </w:rPr>
        <w:t xml:space="preserve"> NYSCVOA</w:t>
      </w:r>
      <w:r w:rsidR="00252E98" w:rsidRPr="00F7068F">
        <w:rPr>
          <w:sz w:val="28"/>
          <w:szCs w:val="28"/>
        </w:rPr>
        <w:t xml:space="preserve"> wind jacket </w:t>
      </w:r>
    </w:p>
    <w:p w:rsidR="000C5ABA" w:rsidRPr="00F7068F" w:rsidRDefault="00F7068F">
      <w:pPr>
        <w:rPr>
          <w:sz w:val="28"/>
          <w:szCs w:val="28"/>
        </w:rPr>
      </w:pPr>
      <w:r w:rsidRPr="00F7068F">
        <w:rPr>
          <w:sz w:val="28"/>
          <w:szCs w:val="28"/>
        </w:rPr>
        <w:t xml:space="preserve">Approved NYSCVOA </w:t>
      </w:r>
      <w:r w:rsidR="00252E98" w:rsidRPr="00F7068F">
        <w:rPr>
          <w:sz w:val="28"/>
          <w:szCs w:val="28"/>
        </w:rPr>
        <w:t xml:space="preserve">sweater </w:t>
      </w:r>
      <w:r w:rsidR="00E9692F" w:rsidRPr="00F7068F">
        <w:rPr>
          <w:sz w:val="28"/>
          <w:szCs w:val="28"/>
        </w:rPr>
        <w:t xml:space="preserve">  </w:t>
      </w:r>
    </w:p>
    <w:p w:rsidR="00F7068F" w:rsidRPr="00F7068F" w:rsidRDefault="00C0762D">
      <w:pPr>
        <w:rPr>
          <w:sz w:val="28"/>
          <w:szCs w:val="28"/>
        </w:rPr>
      </w:pPr>
      <w:r>
        <w:rPr>
          <w:sz w:val="28"/>
          <w:szCs w:val="28"/>
        </w:rPr>
        <w:t>Navy dress s</w:t>
      </w:r>
      <w:r w:rsidR="000C5ABA" w:rsidRPr="00F7068F">
        <w:rPr>
          <w:sz w:val="28"/>
          <w:szCs w:val="28"/>
        </w:rPr>
        <w:t>horts</w:t>
      </w:r>
      <w:r w:rsidR="001E3B5C" w:rsidRPr="00F7068F">
        <w:rPr>
          <w:sz w:val="28"/>
          <w:szCs w:val="28"/>
        </w:rPr>
        <w:t xml:space="preserve"> </w:t>
      </w:r>
      <w:r w:rsidR="000C5ABA" w:rsidRPr="00F7068F">
        <w:rPr>
          <w:sz w:val="28"/>
          <w:szCs w:val="28"/>
        </w:rPr>
        <w:t>may be worn per NYSCVOA Constitution and By-Law</w:t>
      </w:r>
      <w:r w:rsidR="001E3B5C" w:rsidRPr="00F7068F">
        <w:rPr>
          <w:sz w:val="28"/>
          <w:szCs w:val="28"/>
        </w:rPr>
        <w:t xml:space="preserve">s.  </w:t>
      </w:r>
    </w:p>
    <w:p w:rsidR="00B84A53" w:rsidRPr="00F7068F" w:rsidRDefault="00F7068F">
      <w:pPr>
        <w:rPr>
          <w:sz w:val="28"/>
          <w:szCs w:val="28"/>
        </w:rPr>
      </w:pPr>
      <w:r w:rsidRPr="00F7068F">
        <w:rPr>
          <w:sz w:val="28"/>
          <w:szCs w:val="28"/>
        </w:rPr>
        <w:t xml:space="preserve">        (</w:t>
      </w:r>
      <w:r w:rsidR="001E3B5C" w:rsidRPr="00F7068F">
        <w:rPr>
          <w:sz w:val="28"/>
          <w:szCs w:val="28"/>
        </w:rPr>
        <w:t>Check local board policy a</w:t>
      </w:r>
      <w:r w:rsidRPr="00F7068F">
        <w:rPr>
          <w:sz w:val="28"/>
          <w:szCs w:val="28"/>
        </w:rPr>
        <w:t>s shorts may not be permissible)</w:t>
      </w:r>
      <w:r w:rsidR="00B84A53" w:rsidRPr="00F7068F">
        <w:rPr>
          <w:sz w:val="28"/>
          <w:szCs w:val="28"/>
        </w:rPr>
        <w:t xml:space="preserve">  </w:t>
      </w:r>
    </w:p>
    <w:p w:rsidR="00B84A53" w:rsidRDefault="00B84A53">
      <w:pPr>
        <w:rPr>
          <w:b/>
          <w:sz w:val="28"/>
          <w:szCs w:val="28"/>
        </w:rPr>
      </w:pPr>
    </w:p>
    <w:p w:rsidR="00F7068F" w:rsidRDefault="00B84A53">
      <w:pPr>
        <w:rPr>
          <w:b/>
          <w:sz w:val="28"/>
          <w:szCs w:val="28"/>
        </w:rPr>
      </w:pPr>
      <w:r>
        <w:rPr>
          <w:b/>
          <w:sz w:val="28"/>
          <w:szCs w:val="28"/>
        </w:rPr>
        <w:t xml:space="preserve">For post-season play it is important for the official teams to match.  </w:t>
      </w:r>
    </w:p>
    <w:p w:rsidR="00F7068F" w:rsidRDefault="00B84A53">
      <w:pPr>
        <w:rPr>
          <w:b/>
          <w:sz w:val="28"/>
          <w:szCs w:val="28"/>
        </w:rPr>
      </w:pPr>
      <w:r>
        <w:rPr>
          <w:b/>
          <w:sz w:val="28"/>
          <w:szCs w:val="28"/>
        </w:rPr>
        <w:t xml:space="preserve">The first referee and second referee should match.  </w:t>
      </w:r>
    </w:p>
    <w:p w:rsidR="00F7068F" w:rsidRDefault="00B84A53">
      <w:pPr>
        <w:rPr>
          <w:b/>
          <w:sz w:val="28"/>
          <w:szCs w:val="28"/>
        </w:rPr>
      </w:pPr>
      <w:r>
        <w:rPr>
          <w:b/>
          <w:sz w:val="28"/>
          <w:szCs w:val="28"/>
        </w:rPr>
        <w:t>The 2 or 4 lines judges should match.</w:t>
      </w:r>
      <w:r w:rsidR="00E9692F">
        <w:rPr>
          <w:b/>
          <w:sz w:val="28"/>
          <w:szCs w:val="28"/>
        </w:rPr>
        <w:t xml:space="preserve">  </w:t>
      </w:r>
    </w:p>
    <w:p w:rsidR="00F92674" w:rsidRDefault="00F92674">
      <w:pPr>
        <w:rPr>
          <w:b/>
          <w:sz w:val="28"/>
          <w:szCs w:val="28"/>
        </w:rPr>
      </w:pPr>
    </w:p>
    <w:p w:rsidR="00B84A53" w:rsidRDefault="008D646A">
      <w:pPr>
        <w:rPr>
          <w:b/>
          <w:sz w:val="28"/>
          <w:szCs w:val="28"/>
        </w:rPr>
      </w:pPr>
      <w:r>
        <w:rPr>
          <w:b/>
          <w:sz w:val="28"/>
          <w:szCs w:val="28"/>
        </w:rPr>
        <w:t>A</w:t>
      </w:r>
      <w:r w:rsidR="00E9692F">
        <w:rPr>
          <w:b/>
          <w:sz w:val="28"/>
          <w:szCs w:val="28"/>
        </w:rPr>
        <w:t>ll uniform options should be available on site for any post-season play</w:t>
      </w:r>
      <w:r w:rsidR="00F7068F">
        <w:rPr>
          <w:b/>
          <w:sz w:val="28"/>
          <w:szCs w:val="28"/>
        </w:rPr>
        <w:t xml:space="preserve"> assignment</w:t>
      </w:r>
      <w:r w:rsidR="00E9692F">
        <w:rPr>
          <w:b/>
          <w:sz w:val="28"/>
          <w:szCs w:val="28"/>
        </w:rPr>
        <w:t>.</w:t>
      </w:r>
      <w:r w:rsidR="00CA6F6E">
        <w:rPr>
          <w:b/>
          <w:sz w:val="28"/>
          <w:szCs w:val="28"/>
        </w:rPr>
        <w:t xml:space="preserve">  The </w:t>
      </w:r>
      <w:r w:rsidR="0073611D">
        <w:rPr>
          <w:b/>
          <w:sz w:val="28"/>
          <w:szCs w:val="28"/>
        </w:rPr>
        <w:t>c</w:t>
      </w:r>
      <w:r w:rsidR="00CA6F6E">
        <w:rPr>
          <w:b/>
          <w:sz w:val="28"/>
          <w:szCs w:val="28"/>
        </w:rPr>
        <w:t>ommittee</w:t>
      </w:r>
      <w:r w:rsidR="0073611D">
        <w:rPr>
          <w:b/>
          <w:sz w:val="28"/>
          <w:szCs w:val="28"/>
        </w:rPr>
        <w:t xml:space="preserve"> – </w:t>
      </w:r>
      <w:r w:rsidR="00CA6F6E">
        <w:rPr>
          <w:b/>
          <w:sz w:val="28"/>
          <w:szCs w:val="28"/>
        </w:rPr>
        <w:t xml:space="preserve">selected official is responsible to bring all </w:t>
      </w:r>
    </w:p>
    <w:p w:rsidR="00CA6F6E" w:rsidRDefault="00CA6F6E">
      <w:pPr>
        <w:rPr>
          <w:b/>
          <w:sz w:val="28"/>
          <w:szCs w:val="28"/>
        </w:rPr>
      </w:pPr>
      <w:r>
        <w:rPr>
          <w:b/>
          <w:sz w:val="28"/>
          <w:szCs w:val="28"/>
        </w:rPr>
        <w:t>approved uniform options.</w:t>
      </w:r>
    </w:p>
    <w:p w:rsidR="008D646A" w:rsidRDefault="008D646A" w:rsidP="008D646A">
      <w:pPr>
        <w:rPr>
          <w:b/>
          <w:sz w:val="28"/>
          <w:szCs w:val="28"/>
        </w:rPr>
      </w:pPr>
    </w:p>
    <w:p w:rsidR="008D646A" w:rsidRDefault="00D04E2E" w:rsidP="008D646A">
      <w:pPr>
        <w:rPr>
          <w:b/>
          <w:sz w:val="28"/>
          <w:szCs w:val="28"/>
        </w:rPr>
      </w:pPr>
      <w:r>
        <w:rPr>
          <w:b/>
          <w:sz w:val="28"/>
          <w:szCs w:val="28"/>
        </w:rPr>
        <w:t>Certified</w:t>
      </w:r>
      <w:r w:rsidR="008D646A">
        <w:rPr>
          <w:b/>
          <w:sz w:val="28"/>
          <w:szCs w:val="28"/>
        </w:rPr>
        <w:t xml:space="preserve"> officials should refrain from wearing excessive jewelry.</w:t>
      </w:r>
    </w:p>
    <w:p w:rsidR="008F348D" w:rsidRDefault="008F348D" w:rsidP="008D646A">
      <w:pPr>
        <w:rPr>
          <w:b/>
          <w:sz w:val="28"/>
          <w:szCs w:val="28"/>
        </w:rPr>
      </w:pPr>
    </w:p>
    <w:p w:rsidR="008F348D" w:rsidRDefault="008F348D" w:rsidP="008D646A">
      <w:pPr>
        <w:rPr>
          <w:b/>
          <w:sz w:val="28"/>
          <w:szCs w:val="28"/>
        </w:rPr>
      </w:pPr>
      <w:r>
        <w:rPr>
          <w:b/>
          <w:sz w:val="28"/>
          <w:szCs w:val="28"/>
        </w:rPr>
        <w:t>Once the match officials are courtside, only approved NYSCVOA apparel is acceptable.</w:t>
      </w:r>
    </w:p>
    <w:p w:rsidR="008D646A" w:rsidRDefault="008F348D" w:rsidP="008D646A">
      <w:pPr>
        <w:rPr>
          <w:b/>
          <w:sz w:val="28"/>
          <w:szCs w:val="28"/>
        </w:rPr>
      </w:pPr>
      <w:r>
        <w:rPr>
          <w:b/>
          <w:sz w:val="28"/>
          <w:szCs w:val="28"/>
        </w:rPr>
        <w:t xml:space="preserve"> </w:t>
      </w:r>
    </w:p>
    <w:p w:rsidR="008D646A" w:rsidRDefault="008D646A" w:rsidP="008D646A">
      <w:pPr>
        <w:rPr>
          <w:b/>
          <w:sz w:val="28"/>
          <w:szCs w:val="28"/>
        </w:rPr>
      </w:pPr>
      <w:r>
        <w:rPr>
          <w:b/>
          <w:sz w:val="28"/>
          <w:szCs w:val="28"/>
        </w:rPr>
        <w:t>Cell phones and other devices are not part of the official uniform and should not be worn</w:t>
      </w:r>
      <w:r w:rsidR="00D04E2E">
        <w:rPr>
          <w:b/>
          <w:sz w:val="28"/>
          <w:szCs w:val="28"/>
        </w:rPr>
        <w:t xml:space="preserve"> or used during a match</w:t>
      </w:r>
      <w:r>
        <w:rPr>
          <w:b/>
          <w:sz w:val="28"/>
          <w:szCs w:val="28"/>
        </w:rPr>
        <w:t>.</w:t>
      </w:r>
    </w:p>
    <w:p w:rsidR="008D646A" w:rsidRDefault="008D646A">
      <w:pPr>
        <w:rPr>
          <w:b/>
          <w:sz w:val="28"/>
          <w:szCs w:val="28"/>
        </w:rPr>
      </w:pPr>
    </w:p>
    <w:p w:rsidR="00A47C85" w:rsidRDefault="00A47C85">
      <w:pPr>
        <w:rPr>
          <w:b/>
          <w:sz w:val="28"/>
          <w:szCs w:val="28"/>
        </w:rPr>
      </w:pPr>
    </w:p>
    <w:p w:rsidR="005333DF" w:rsidRDefault="005333DF">
      <w:pPr>
        <w:rPr>
          <w:b/>
          <w:sz w:val="28"/>
          <w:szCs w:val="28"/>
        </w:rPr>
      </w:pPr>
    </w:p>
    <w:p w:rsidR="005333DF" w:rsidRDefault="005333DF">
      <w:pPr>
        <w:rPr>
          <w:b/>
          <w:sz w:val="28"/>
          <w:szCs w:val="28"/>
        </w:rPr>
      </w:pPr>
    </w:p>
    <w:p w:rsidR="00B84A53" w:rsidRDefault="00B84A53" w:rsidP="00281CC4">
      <w:pPr>
        <w:jc w:val="both"/>
        <w:rPr>
          <w:b/>
          <w:sz w:val="28"/>
          <w:szCs w:val="28"/>
        </w:rPr>
      </w:pPr>
      <w:r>
        <w:rPr>
          <w:b/>
          <w:sz w:val="28"/>
          <w:szCs w:val="28"/>
        </w:rPr>
        <w:lastRenderedPageBreak/>
        <w:t>NYSCVOA official</w:t>
      </w:r>
      <w:r w:rsidR="00F7068F">
        <w:rPr>
          <w:b/>
          <w:sz w:val="28"/>
          <w:szCs w:val="28"/>
        </w:rPr>
        <w:t>s</w:t>
      </w:r>
      <w:r>
        <w:rPr>
          <w:b/>
          <w:sz w:val="28"/>
          <w:szCs w:val="28"/>
        </w:rPr>
        <w:t xml:space="preserve"> should have the following courtside:</w:t>
      </w:r>
    </w:p>
    <w:p w:rsidR="00EA63FA" w:rsidRDefault="00EA63FA" w:rsidP="00EA63FA">
      <w:pPr>
        <w:ind w:firstLine="1440"/>
        <w:rPr>
          <w:b/>
          <w:sz w:val="28"/>
          <w:szCs w:val="28"/>
        </w:rPr>
      </w:pPr>
    </w:p>
    <w:p w:rsidR="00EA63FA" w:rsidRDefault="00EA63FA" w:rsidP="00281CC4">
      <w:pPr>
        <w:numPr>
          <w:ilvl w:val="1"/>
          <w:numId w:val="41"/>
        </w:numPr>
        <w:jc w:val="both"/>
        <w:rPr>
          <w:b/>
          <w:sz w:val="28"/>
          <w:szCs w:val="28"/>
        </w:rPr>
      </w:pPr>
      <w:r>
        <w:rPr>
          <w:b/>
          <w:sz w:val="28"/>
          <w:szCs w:val="28"/>
        </w:rPr>
        <w:t>NYSCVOA Rules and Procedures Manual</w:t>
      </w:r>
    </w:p>
    <w:p w:rsidR="00B84A53" w:rsidRDefault="00393D3A" w:rsidP="00281CC4">
      <w:pPr>
        <w:numPr>
          <w:ilvl w:val="1"/>
          <w:numId w:val="41"/>
        </w:numPr>
        <w:rPr>
          <w:b/>
          <w:sz w:val="28"/>
          <w:szCs w:val="28"/>
        </w:rPr>
      </w:pPr>
      <w:r>
        <w:rPr>
          <w:b/>
          <w:sz w:val="28"/>
          <w:szCs w:val="28"/>
        </w:rPr>
        <w:t xml:space="preserve">NCAA </w:t>
      </w:r>
      <w:r w:rsidR="00BB584F">
        <w:rPr>
          <w:b/>
          <w:sz w:val="28"/>
          <w:szCs w:val="28"/>
        </w:rPr>
        <w:t>Rules and Interpretation Book</w:t>
      </w:r>
    </w:p>
    <w:p w:rsidR="00B84A53" w:rsidRDefault="00B84A53" w:rsidP="00B84A53">
      <w:pPr>
        <w:numPr>
          <w:ilvl w:val="0"/>
          <w:numId w:val="14"/>
        </w:numPr>
        <w:rPr>
          <w:b/>
          <w:sz w:val="28"/>
          <w:szCs w:val="28"/>
        </w:rPr>
      </w:pPr>
      <w:r>
        <w:rPr>
          <w:b/>
          <w:sz w:val="28"/>
          <w:szCs w:val="28"/>
        </w:rPr>
        <w:t>A device to measure net height</w:t>
      </w:r>
    </w:p>
    <w:p w:rsidR="00E9692F" w:rsidRDefault="00B84A53" w:rsidP="00B84A53">
      <w:pPr>
        <w:numPr>
          <w:ilvl w:val="0"/>
          <w:numId w:val="14"/>
        </w:numPr>
        <w:rPr>
          <w:b/>
          <w:sz w:val="28"/>
          <w:szCs w:val="28"/>
        </w:rPr>
      </w:pPr>
      <w:r>
        <w:rPr>
          <w:b/>
          <w:sz w:val="28"/>
          <w:szCs w:val="28"/>
        </w:rPr>
        <w:t>A device to check the ball pressure</w:t>
      </w:r>
    </w:p>
    <w:p w:rsidR="00B84A53" w:rsidRDefault="00E9692F" w:rsidP="00B84A53">
      <w:pPr>
        <w:numPr>
          <w:ilvl w:val="0"/>
          <w:numId w:val="14"/>
        </w:numPr>
        <w:rPr>
          <w:b/>
          <w:sz w:val="28"/>
          <w:szCs w:val="28"/>
        </w:rPr>
      </w:pPr>
      <w:r>
        <w:rPr>
          <w:b/>
          <w:sz w:val="28"/>
          <w:szCs w:val="28"/>
        </w:rPr>
        <w:t>A device</w:t>
      </w:r>
      <w:r w:rsidR="00B84A53">
        <w:rPr>
          <w:b/>
          <w:sz w:val="28"/>
          <w:szCs w:val="28"/>
        </w:rPr>
        <w:t xml:space="preserve"> to modify the</w:t>
      </w:r>
      <w:r>
        <w:rPr>
          <w:b/>
          <w:sz w:val="28"/>
          <w:szCs w:val="28"/>
        </w:rPr>
        <w:t xml:space="preserve"> ball</w:t>
      </w:r>
      <w:r w:rsidR="00B84A53">
        <w:rPr>
          <w:b/>
          <w:sz w:val="28"/>
          <w:szCs w:val="28"/>
        </w:rPr>
        <w:t xml:space="preserve"> pressure</w:t>
      </w:r>
    </w:p>
    <w:p w:rsidR="00B84A53" w:rsidRPr="005333DF" w:rsidRDefault="00B84A53" w:rsidP="005333DF">
      <w:pPr>
        <w:numPr>
          <w:ilvl w:val="0"/>
          <w:numId w:val="14"/>
        </w:numPr>
        <w:rPr>
          <w:b/>
          <w:sz w:val="28"/>
          <w:szCs w:val="28"/>
        </w:rPr>
      </w:pPr>
      <w:r>
        <w:rPr>
          <w:b/>
          <w:sz w:val="28"/>
          <w:szCs w:val="28"/>
        </w:rPr>
        <w:t>A watch or time piece</w:t>
      </w:r>
      <w:r w:rsidR="00B47013">
        <w:rPr>
          <w:b/>
          <w:sz w:val="28"/>
          <w:szCs w:val="28"/>
        </w:rPr>
        <w:t xml:space="preserve"> (not a cell phone, tablet, pad, etc.…)</w:t>
      </w:r>
    </w:p>
    <w:p w:rsidR="006437DD" w:rsidRDefault="000C5ABA" w:rsidP="006437DD">
      <w:pPr>
        <w:numPr>
          <w:ilvl w:val="0"/>
          <w:numId w:val="14"/>
        </w:numPr>
        <w:rPr>
          <w:b/>
          <w:sz w:val="28"/>
          <w:szCs w:val="28"/>
        </w:rPr>
      </w:pPr>
      <w:r>
        <w:rPr>
          <w:b/>
          <w:sz w:val="28"/>
          <w:szCs w:val="28"/>
        </w:rPr>
        <w:t xml:space="preserve">A blue, black or white whistle </w:t>
      </w:r>
      <w:r w:rsidR="00B84A53">
        <w:rPr>
          <w:b/>
          <w:sz w:val="28"/>
          <w:szCs w:val="28"/>
        </w:rPr>
        <w:t xml:space="preserve">on a </w:t>
      </w:r>
      <w:r>
        <w:rPr>
          <w:b/>
          <w:sz w:val="28"/>
          <w:szCs w:val="28"/>
        </w:rPr>
        <w:t xml:space="preserve">blue, black or white </w:t>
      </w:r>
      <w:r w:rsidR="00B84A53">
        <w:rPr>
          <w:b/>
          <w:sz w:val="28"/>
          <w:szCs w:val="28"/>
        </w:rPr>
        <w:t>lanyard</w:t>
      </w:r>
      <w:r>
        <w:rPr>
          <w:b/>
          <w:sz w:val="28"/>
          <w:szCs w:val="28"/>
        </w:rPr>
        <w:t xml:space="preserve"> </w:t>
      </w:r>
    </w:p>
    <w:p w:rsidR="006437DD" w:rsidRDefault="006437DD" w:rsidP="006437DD">
      <w:pPr>
        <w:ind w:left="2160"/>
        <w:rPr>
          <w:b/>
          <w:sz w:val="28"/>
          <w:szCs w:val="28"/>
        </w:rPr>
      </w:pPr>
      <w:r>
        <w:rPr>
          <w:b/>
          <w:sz w:val="28"/>
          <w:szCs w:val="28"/>
        </w:rPr>
        <w:t>*A pink whistle and/or lanyard may be worn for dig</w:t>
      </w:r>
    </w:p>
    <w:p w:rsidR="006437DD" w:rsidRDefault="006437DD" w:rsidP="006437DD">
      <w:pPr>
        <w:ind w:left="2160"/>
        <w:rPr>
          <w:b/>
          <w:sz w:val="28"/>
          <w:szCs w:val="28"/>
        </w:rPr>
      </w:pPr>
      <w:r>
        <w:rPr>
          <w:b/>
          <w:sz w:val="28"/>
          <w:szCs w:val="28"/>
        </w:rPr>
        <w:t xml:space="preserve">  pink events</w:t>
      </w:r>
    </w:p>
    <w:p w:rsidR="00B84A53" w:rsidRDefault="001E3B5C" w:rsidP="00B84A53">
      <w:pPr>
        <w:numPr>
          <w:ilvl w:val="0"/>
          <w:numId w:val="14"/>
        </w:numPr>
        <w:rPr>
          <w:b/>
          <w:sz w:val="28"/>
          <w:szCs w:val="28"/>
        </w:rPr>
      </w:pPr>
      <w:r>
        <w:rPr>
          <w:b/>
          <w:sz w:val="28"/>
          <w:szCs w:val="28"/>
        </w:rPr>
        <w:t>Flags for the lines judges (optional)</w:t>
      </w:r>
    </w:p>
    <w:p w:rsidR="001E3B5C" w:rsidRDefault="00210284" w:rsidP="00B84A53">
      <w:pPr>
        <w:numPr>
          <w:ilvl w:val="0"/>
          <w:numId w:val="14"/>
        </w:numPr>
        <w:rPr>
          <w:b/>
          <w:sz w:val="28"/>
          <w:szCs w:val="28"/>
        </w:rPr>
      </w:pPr>
      <w:r>
        <w:rPr>
          <w:b/>
          <w:sz w:val="28"/>
          <w:szCs w:val="28"/>
        </w:rPr>
        <w:t>Line up forms and NYSCVOA score sheets and Libero Tracking s</w:t>
      </w:r>
      <w:r w:rsidR="00FE15B4">
        <w:rPr>
          <w:b/>
          <w:sz w:val="28"/>
          <w:szCs w:val="28"/>
        </w:rPr>
        <w:t>heets</w:t>
      </w:r>
      <w:r>
        <w:rPr>
          <w:b/>
          <w:sz w:val="28"/>
          <w:szCs w:val="28"/>
        </w:rPr>
        <w:t xml:space="preserve"> (optional)</w:t>
      </w:r>
    </w:p>
    <w:p w:rsidR="00E813F9" w:rsidRDefault="00E813F9">
      <w:pPr>
        <w:rPr>
          <w:b/>
          <w:sz w:val="28"/>
          <w:szCs w:val="28"/>
        </w:rPr>
      </w:pPr>
    </w:p>
    <w:p w:rsidR="00F7068F" w:rsidRDefault="00D57ABE">
      <w:pPr>
        <w:rPr>
          <w:b/>
          <w:sz w:val="36"/>
          <w:szCs w:val="36"/>
          <w:u w:val="single"/>
        </w:rPr>
      </w:pPr>
      <w:r w:rsidRPr="00F7068F">
        <w:rPr>
          <w:b/>
          <w:sz w:val="36"/>
          <w:szCs w:val="36"/>
          <w:u w:val="single"/>
        </w:rPr>
        <w:t>Professional</w:t>
      </w:r>
      <w:r w:rsidR="00F7068F" w:rsidRPr="00F7068F">
        <w:rPr>
          <w:b/>
          <w:sz w:val="36"/>
          <w:szCs w:val="36"/>
          <w:u w:val="single"/>
        </w:rPr>
        <w:t xml:space="preserve"> Protocol</w:t>
      </w:r>
    </w:p>
    <w:p w:rsidR="00F7068F" w:rsidRDefault="00F7068F">
      <w:pPr>
        <w:rPr>
          <w:b/>
          <w:sz w:val="36"/>
          <w:szCs w:val="36"/>
          <w:u w:val="single"/>
        </w:rPr>
      </w:pPr>
    </w:p>
    <w:p w:rsidR="008D646A" w:rsidRDefault="00F7068F" w:rsidP="00F7068F">
      <w:pPr>
        <w:rPr>
          <w:b/>
          <w:sz w:val="28"/>
          <w:szCs w:val="28"/>
        </w:rPr>
      </w:pPr>
      <w:r>
        <w:rPr>
          <w:b/>
          <w:sz w:val="28"/>
          <w:szCs w:val="28"/>
        </w:rPr>
        <w:t xml:space="preserve">Prior to the start of any NYSPHSAA Volleyball contest, locate the site supervisor or event manager.  </w:t>
      </w:r>
      <w:r w:rsidR="008D646A">
        <w:rPr>
          <w:b/>
          <w:sz w:val="28"/>
          <w:szCs w:val="28"/>
        </w:rPr>
        <w:t>Crowd control will be the responsibility of the site supervisor or event manager.</w:t>
      </w:r>
      <w:r w:rsidR="0073611D">
        <w:rPr>
          <w:b/>
          <w:sz w:val="28"/>
          <w:szCs w:val="28"/>
        </w:rPr>
        <w:t xml:space="preserve">  If there is no manager or supervisor available, crowd control rests with the home/host coach</w:t>
      </w:r>
      <w:r w:rsidR="00820C32">
        <w:rPr>
          <w:b/>
          <w:sz w:val="28"/>
          <w:szCs w:val="28"/>
        </w:rPr>
        <w:t>.</w:t>
      </w:r>
    </w:p>
    <w:p w:rsidR="008D646A" w:rsidRDefault="008D646A" w:rsidP="00F7068F">
      <w:pPr>
        <w:rPr>
          <w:b/>
          <w:sz w:val="28"/>
          <w:szCs w:val="28"/>
        </w:rPr>
      </w:pPr>
    </w:p>
    <w:p w:rsidR="008D646A" w:rsidRDefault="008D646A" w:rsidP="008D646A">
      <w:pPr>
        <w:numPr>
          <w:ilvl w:val="0"/>
          <w:numId w:val="17"/>
        </w:numPr>
        <w:tabs>
          <w:tab w:val="left" w:pos="1080"/>
        </w:tabs>
        <w:ind w:firstLine="0"/>
      </w:pPr>
      <w:r>
        <w:t>Upon arrival to the host site, introduce yourself to the ho</w:t>
      </w:r>
      <w:r w:rsidR="004D678C">
        <w:t>st</w:t>
      </w:r>
      <w:r>
        <w:t xml:space="preserve"> coach and obtain</w:t>
      </w:r>
    </w:p>
    <w:p w:rsidR="008D646A" w:rsidRDefault="008D646A" w:rsidP="008D646A">
      <w:pPr>
        <w:tabs>
          <w:tab w:val="left" w:pos="1080"/>
        </w:tabs>
        <w:ind w:left="720"/>
      </w:pPr>
      <w:r>
        <w:t xml:space="preserve">      any additional information necessary to conduct the match (e.g. national</w:t>
      </w:r>
    </w:p>
    <w:p w:rsidR="008D646A" w:rsidRDefault="008D646A" w:rsidP="008D646A">
      <w:pPr>
        <w:tabs>
          <w:tab w:val="left" w:pos="1080"/>
        </w:tabs>
        <w:ind w:left="720"/>
      </w:pPr>
      <w:r>
        <w:tab/>
        <w:t>anthem, senior night, playing all three JV sets, etc…)</w:t>
      </w:r>
    </w:p>
    <w:p w:rsidR="008D646A" w:rsidRDefault="008D646A" w:rsidP="008D646A">
      <w:pPr>
        <w:numPr>
          <w:ilvl w:val="0"/>
          <w:numId w:val="17"/>
        </w:numPr>
        <w:tabs>
          <w:tab w:val="left" w:pos="1080"/>
        </w:tabs>
        <w:ind w:firstLine="0"/>
      </w:pPr>
      <w:r>
        <w:t>After the team representatives’ meeting, introduce yourself to the coach of the</w:t>
      </w:r>
    </w:p>
    <w:p w:rsidR="008D646A" w:rsidRDefault="008D646A" w:rsidP="008D646A">
      <w:pPr>
        <w:tabs>
          <w:tab w:val="left" w:pos="1080"/>
        </w:tabs>
        <w:ind w:left="720"/>
      </w:pPr>
      <w:r>
        <w:tab/>
        <w:t>visiting team and relay all pertinent information received from the host coach</w:t>
      </w:r>
    </w:p>
    <w:p w:rsidR="008D646A" w:rsidRDefault="008D646A" w:rsidP="008D646A">
      <w:pPr>
        <w:tabs>
          <w:tab w:val="left" w:pos="1080"/>
        </w:tabs>
        <w:ind w:left="720"/>
      </w:pPr>
      <w:r>
        <w:tab/>
        <w:t>and include the results of the coin toss.</w:t>
      </w:r>
    </w:p>
    <w:p w:rsidR="004718BC" w:rsidRDefault="004718BC" w:rsidP="004718BC">
      <w:pPr>
        <w:numPr>
          <w:ilvl w:val="0"/>
          <w:numId w:val="27"/>
        </w:numPr>
        <w:tabs>
          <w:tab w:val="left" w:pos="1080"/>
        </w:tabs>
      </w:pPr>
      <w:r>
        <w:t xml:space="preserve">There are two options for the coin toss </w:t>
      </w:r>
      <w:proofErr w:type="gramStart"/>
      <w:r>
        <w:t>procedure;  have</w:t>
      </w:r>
      <w:proofErr w:type="gramEnd"/>
      <w:r>
        <w:t xml:space="preserve"> the visiting team representative call the coin while it is in the air, or call the coin prior to the toss.</w:t>
      </w:r>
    </w:p>
    <w:p w:rsidR="0038700E" w:rsidRPr="00CD2079" w:rsidRDefault="004718BC" w:rsidP="008D646A">
      <w:pPr>
        <w:numPr>
          <w:ilvl w:val="0"/>
          <w:numId w:val="27"/>
        </w:numPr>
        <w:tabs>
          <w:tab w:val="left" w:pos="1080"/>
        </w:tabs>
      </w:pPr>
      <w:r>
        <w:t>Always confirm the call with the other official or the opponent’s team representative.</w:t>
      </w:r>
    </w:p>
    <w:p w:rsidR="00F92674" w:rsidRDefault="00F92674" w:rsidP="0038700E">
      <w:pPr>
        <w:rPr>
          <w:b/>
          <w:sz w:val="28"/>
          <w:szCs w:val="28"/>
        </w:rPr>
      </w:pPr>
    </w:p>
    <w:p w:rsidR="0038700E" w:rsidRDefault="0038700E" w:rsidP="0038700E">
      <w:pPr>
        <w:rPr>
          <w:b/>
          <w:sz w:val="28"/>
          <w:szCs w:val="28"/>
        </w:rPr>
      </w:pPr>
      <w:r>
        <w:rPr>
          <w:b/>
          <w:sz w:val="28"/>
          <w:szCs w:val="28"/>
        </w:rPr>
        <w:t xml:space="preserve">No official </w:t>
      </w:r>
      <w:r w:rsidR="00AD66EF">
        <w:rPr>
          <w:b/>
          <w:sz w:val="28"/>
          <w:szCs w:val="28"/>
        </w:rPr>
        <w:t>will</w:t>
      </w:r>
      <w:r>
        <w:rPr>
          <w:b/>
          <w:sz w:val="28"/>
          <w:szCs w:val="28"/>
        </w:rPr>
        <w:t xml:space="preserve"> address a spectator</w:t>
      </w:r>
      <w:r w:rsidR="00BF0DE5">
        <w:rPr>
          <w:b/>
          <w:sz w:val="28"/>
          <w:szCs w:val="28"/>
        </w:rPr>
        <w:t>.</w:t>
      </w:r>
      <w:r w:rsidR="00AD66EF">
        <w:rPr>
          <w:b/>
          <w:sz w:val="28"/>
          <w:szCs w:val="28"/>
        </w:rPr>
        <w:t xml:space="preserve"> Contact site supervisor/coach.</w:t>
      </w:r>
    </w:p>
    <w:p w:rsidR="00F7068F" w:rsidRPr="00993FB9" w:rsidRDefault="00F7068F">
      <w:pPr>
        <w:rPr>
          <w:b/>
          <w:sz w:val="28"/>
          <w:szCs w:val="28"/>
          <w:u w:val="single"/>
        </w:rPr>
      </w:pPr>
    </w:p>
    <w:p w:rsidR="00D57ABE" w:rsidRDefault="00D57ABE">
      <w:pPr>
        <w:rPr>
          <w:b/>
          <w:sz w:val="28"/>
          <w:szCs w:val="28"/>
        </w:rPr>
      </w:pPr>
      <w:r>
        <w:rPr>
          <w:b/>
          <w:sz w:val="28"/>
          <w:szCs w:val="28"/>
        </w:rPr>
        <w:t>Limit court side discussions with coaches and athletes.</w:t>
      </w:r>
      <w:r w:rsidR="00B96B1A">
        <w:rPr>
          <w:b/>
          <w:sz w:val="28"/>
          <w:szCs w:val="28"/>
        </w:rPr>
        <w:t xml:space="preserve">  Avoid the appearance of favoritism or bias.</w:t>
      </w:r>
    </w:p>
    <w:p w:rsidR="005B4EE4" w:rsidRDefault="005B4EE4">
      <w:pPr>
        <w:rPr>
          <w:b/>
          <w:sz w:val="28"/>
          <w:szCs w:val="28"/>
        </w:rPr>
      </w:pPr>
    </w:p>
    <w:p w:rsidR="00D57ABE" w:rsidRDefault="009D461E">
      <w:pPr>
        <w:rPr>
          <w:b/>
          <w:sz w:val="28"/>
          <w:szCs w:val="28"/>
        </w:rPr>
      </w:pPr>
      <w:r>
        <w:rPr>
          <w:b/>
          <w:sz w:val="28"/>
          <w:szCs w:val="28"/>
        </w:rPr>
        <w:t>Refrain from</w:t>
      </w:r>
      <w:r w:rsidR="00D57ABE">
        <w:rPr>
          <w:b/>
          <w:sz w:val="28"/>
          <w:szCs w:val="28"/>
        </w:rPr>
        <w:t xml:space="preserve"> </w:t>
      </w:r>
      <w:r w:rsidR="006D7BA9">
        <w:rPr>
          <w:b/>
          <w:sz w:val="28"/>
          <w:szCs w:val="28"/>
        </w:rPr>
        <w:t xml:space="preserve">physical </w:t>
      </w:r>
      <w:r w:rsidR="007C3D02">
        <w:rPr>
          <w:b/>
          <w:sz w:val="28"/>
          <w:szCs w:val="28"/>
        </w:rPr>
        <w:t>contact with</w:t>
      </w:r>
      <w:r w:rsidR="00D57ABE">
        <w:rPr>
          <w:b/>
          <w:sz w:val="28"/>
          <w:szCs w:val="28"/>
        </w:rPr>
        <w:t xml:space="preserve"> </w:t>
      </w:r>
      <w:r w:rsidR="006D7BA9">
        <w:rPr>
          <w:b/>
          <w:sz w:val="28"/>
          <w:szCs w:val="28"/>
        </w:rPr>
        <w:t>the</w:t>
      </w:r>
      <w:r w:rsidR="00D57ABE">
        <w:rPr>
          <w:b/>
          <w:sz w:val="28"/>
          <w:szCs w:val="28"/>
        </w:rPr>
        <w:t xml:space="preserve"> athlete</w:t>
      </w:r>
      <w:r w:rsidR="006D7BA9">
        <w:rPr>
          <w:b/>
          <w:sz w:val="28"/>
          <w:szCs w:val="28"/>
        </w:rPr>
        <w:t>s during set/match procedures.</w:t>
      </w:r>
    </w:p>
    <w:p w:rsidR="004C3595" w:rsidRDefault="004C3595" w:rsidP="008D646A">
      <w:pPr>
        <w:rPr>
          <w:b/>
          <w:sz w:val="28"/>
          <w:szCs w:val="28"/>
        </w:rPr>
      </w:pPr>
    </w:p>
    <w:p w:rsidR="008D646A" w:rsidRDefault="008D646A" w:rsidP="008D646A">
      <w:pPr>
        <w:rPr>
          <w:b/>
          <w:sz w:val="28"/>
          <w:szCs w:val="28"/>
        </w:rPr>
      </w:pPr>
      <w:r>
        <w:rPr>
          <w:b/>
          <w:sz w:val="28"/>
          <w:szCs w:val="28"/>
        </w:rPr>
        <w:t>The first referee (R1) will remain on the stand for the duration of the match.  Refer to NCAA rule book for unusual situations when the R1 may vacate the stand.</w:t>
      </w:r>
    </w:p>
    <w:p w:rsidR="00994A62" w:rsidRDefault="00994A62">
      <w:pPr>
        <w:rPr>
          <w:b/>
          <w:sz w:val="28"/>
          <w:szCs w:val="28"/>
        </w:rPr>
      </w:pPr>
    </w:p>
    <w:p w:rsidR="00994A62" w:rsidRDefault="00994A62">
      <w:pPr>
        <w:rPr>
          <w:b/>
          <w:sz w:val="28"/>
          <w:szCs w:val="28"/>
        </w:rPr>
      </w:pPr>
      <w:r>
        <w:rPr>
          <w:b/>
          <w:sz w:val="28"/>
          <w:szCs w:val="28"/>
        </w:rPr>
        <w:t>NYSCVOA officials should refrain from commenting on any social</w:t>
      </w:r>
      <w:r w:rsidR="00177BAA">
        <w:rPr>
          <w:b/>
          <w:sz w:val="28"/>
          <w:szCs w:val="28"/>
        </w:rPr>
        <w:t xml:space="preserve"> media and</w:t>
      </w:r>
      <w:r>
        <w:rPr>
          <w:b/>
          <w:sz w:val="28"/>
          <w:szCs w:val="28"/>
        </w:rPr>
        <w:t xml:space="preserve"> networking site(s)</w:t>
      </w:r>
      <w:r w:rsidR="00177BAA">
        <w:rPr>
          <w:b/>
          <w:sz w:val="28"/>
          <w:szCs w:val="28"/>
        </w:rPr>
        <w:t xml:space="preserve">.  Comments </w:t>
      </w:r>
      <w:r>
        <w:rPr>
          <w:b/>
          <w:sz w:val="28"/>
          <w:szCs w:val="28"/>
        </w:rPr>
        <w:t>that potentially could result in harm or the perception of bias</w:t>
      </w:r>
      <w:r w:rsidR="00177BAA">
        <w:rPr>
          <w:b/>
          <w:sz w:val="28"/>
          <w:szCs w:val="28"/>
        </w:rPr>
        <w:t xml:space="preserve"> should be avoided both on and off the court</w:t>
      </w:r>
      <w:r>
        <w:rPr>
          <w:b/>
          <w:sz w:val="28"/>
          <w:szCs w:val="28"/>
        </w:rPr>
        <w:t>.</w:t>
      </w:r>
    </w:p>
    <w:p w:rsidR="008516B1" w:rsidRDefault="008516B1">
      <w:pPr>
        <w:rPr>
          <w:b/>
          <w:sz w:val="28"/>
          <w:szCs w:val="28"/>
        </w:rPr>
      </w:pPr>
    </w:p>
    <w:p w:rsidR="008516B1" w:rsidRDefault="008516B1">
      <w:pPr>
        <w:rPr>
          <w:b/>
          <w:sz w:val="28"/>
          <w:szCs w:val="28"/>
        </w:rPr>
      </w:pPr>
      <w:r>
        <w:rPr>
          <w:b/>
          <w:sz w:val="28"/>
          <w:szCs w:val="28"/>
        </w:rPr>
        <w:t>NYSCVOA officials do not promote items associated with volleyball vendors, bidders or contracts for merchandise.  Officials will not promote a specific company or item.</w:t>
      </w:r>
    </w:p>
    <w:p w:rsidR="00943AFC" w:rsidRDefault="00943AFC">
      <w:pPr>
        <w:rPr>
          <w:b/>
          <w:sz w:val="28"/>
          <w:szCs w:val="28"/>
        </w:rPr>
      </w:pPr>
    </w:p>
    <w:p w:rsidR="00943AFC" w:rsidRDefault="00D43775">
      <w:pPr>
        <w:rPr>
          <w:b/>
          <w:sz w:val="28"/>
          <w:szCs w:val="28"/>
        </w:rPr>
      </w:pPr>
      <w:r>
        <w:rPr>
          <w:b/>
          <w:sz w:val="28"/>
          <w:szCs w:val="28"/>
        </w:rPr>
        <w:t>T</w:t>
      </w:r>
      <w:r w:rsidR="00943AFC">
        <w:rPr>
          <w:b/>
          <w:sz w:val="28"/>
          <w:szCs w:val="28"/>
        </w:rPr>
        <w:t>he officials should arrive and leave the playing site together.  NYSCVOA officials should not part</w:t>
      </w:r>
      <w:r w:rsidR="00A4368A">
        <w:rPr>
          <w:b/>
          <w:sz w:val="28"/>
          <w:szCs w:val="28"/>
        </w:rPr>
        <w:t>icipate</w:t>
      </w:r>
      <w:r w:rsidR="00943AFC">
        <w:rPr>
          <w:b/>
          <w:sz w:val="28"/>
          <w:szCs w:val="28"/>
        </w:rPr>
        <w:t xml:space="preserve"> in post-match discussion with coaches, spectators</w:t>
      </w:r>
      <w:r w:rsidR="00AA72D7">
        <w:rPr>
          <w:b/>
          <w:sz w:val="28"/>
          <w:szCs w:val="28"/>
        </w:rPr>
        <w:t>, media</w:t>
      </w:r>
      <w:r w:rsidR="00943AFC">
        <w:rPr>
          <w:b/>
          <w:sz w:val="28"/>
          <w:szCs w:val="28"/>
        </w:rPr>
        <w:t xml:space="preserve"> or </w:t>
      </w:r>
      <w:r w:rsidR="00A4368A">
        <w:rPr>
          <w:b/>
          <w:sz w:val="28"/>
          <w:szCs w:val="28"/>
        </w:rPr>
        <w:t>team</w:t>
      </w:r>
      <w:r w:rsidR="00943AFC">
        <w:rPr>
          <w:b/>
          <w:sz w:val="28"/>
          <w:szCs w:val="28"/>
        </w:rPr>
        <w:t xml:space="preserve"> personnel. </w:t>
      </w:r>
    </w:p>
    <w:p w:rsidR="00943AFC" w:rsidRDefault="00943AFC">
      <w:pPr>
        <w:rPr>
          <w:b/>
          <w:sz w:val="28"/>
          <w:szCs w:val="28"/>
        </w:rPr>
      </w:pPr>
    </w:p>
    <w:p w:rsidR="00E9692F" w:rsidRDefault="00A4368A">
      <w:pPr>
        <w:rPr>
          <w:b/>
          <w:sz w:val="28"/>
          <w:szCs w:val="28"/>
        </w:rPr>
      </w:pPr>
      <w:r>
        <w:rPr>
          <w:b/>
          <w:sz w:val="28"/>
          <w:szCs w:val="28"/>
        </w:rPr>
        <w:t xml:space="preserve">Prompt departure from the court area is strongly encouraged.  </w:t>
      </w:r>
    </w:p>
    <w:p w:rsidR="00E9692F" w:rsidRDefault="00E9692F">
      <w:pPr>
        <w:rPr>
          <w:b/>
          <w:sz w:val="28"/>
          <w:szCs w:val="28"/>
        </w:rPr>
      </w:pPr>
    </w:p>
    <w:p w:rsidR="001B336A" w:rsidRDefault="00943AFC">
      <w:pPr>
        <w:rPr>
          <w:b/>
          <w:sz w:val="28"/>
          <w:szCs w:val="28"/>
        </w:rPr>
      </w:pPr>
      <w:r>
        <w:rPr>
          <w:b/>
          <w:sz w:val="28"/>
          <w:szCs w:val="28"/>
        </w:rPr>
        <w:t xml:space="preserve">The procedure (below) is strongly recommended for all contests as it requires the officials to remain together after completion of the match and until they leave the playing area. </w:t>
      </w:r>
      <w:r w:rsidR="001B336A">
        <w:rPr>
          <w:b/>
          <w:sz w:val="28"/>
          <w:szCs w:val="28"/>
        </w:rPr>
        <w:t xml:space="preserve"> </w:t>
      </w:r>
    </w:p>
    <w:p w:rsidR="00392C7B" w:rsidRDefault="00392C7B">
      <w:pPr>
        <w:rPr>
          <w:b/>
          <w:sz w:val="28"/>
          <w:szCs w:val="28"/>
        </w:rPr>
      </w:pPr>
    </w:p>
    <w:p w:rsidR="00967410" w:rsidRDefault="00967410">
      <w:pPr>
        <w:rPr>
          <w:b/>
          <w:sz w:val="28"/>
          <w:szCs w:val="28"/>
        </w:rPr>
      </w:pPr>
    </w:p>
    <w:p w:rsidR="00392C7B" w:rsidRPr="00392C7B" w:rsidRDefault="00392C7B" w:rsidP="00392C7B">
      <w:pPr>
        <w:numPr>
          <w:ilvl w:val="0"/>
          <w:numId w:val="15"/>
        </w:numPr>
        <w:tabs>
          <w:tab w:val="clear" w:pos="720"/>
          <w:tab w:val="left" w:pos="1080"/>
        </w:tabs>
        <w:ind w:firstLine="0"/>
        <w:rPr>
          <w:b/>
        </w:rPr>
      </w:pPr>
      <w:r>
        <w:t xml:space="preserve">The R1 will exit the ladder to the right once the signal has been given for the    </w:t>
      </w:r>
    </w:p>
    <w:p w:rsidR="00392C7B" w:rsidRDefault="00392C7B" w:rsidP="00392C7B">
      <w:pPr>
        <w:tabs>
          <w:tab w:val="left" w:pos="1080"/>
        </w:tabs>
        <w:ind w:left="720"/>
      </w:pPr>
      <w:r>
        <w:t xml:space="preserve">      teams to meet at the net and shake hands.</w:t>
      </w:r>
    </w:p>
    <w:p w:rsidR="00392C7B" w:rsidRDefault="00392C7B" w:rsidP="00392C7B">
      <w:pPr>
        <w:numPr>
          <w:ilvl w:val="0"/>
          <w:numId w:val="15"/>
        </w:numPr>
        <w:tabs>
          <w:tab w:val="left" w:pos="1080"/>
        </w:tabs>
        <w:ind w:firstLine="0"/>
      </w:pPr>
      <w:r w:rsidRPr="00392C7B">
        <w:t>The</w:t>
      </w:r>
      <w:r>
        <w:t xml:space="preserve"> R1 will proceed to the center of the end line (on the right).</w:t>
      </w:r>
    </w:p>
    <w:p w:rsidR="00583532" w:rsidRDefault="00392C7B" w:rsidP="00583532">
      <w:pPr>
        <w:numPr>
          <w:ilvl w:val="0"/>
          <w:numId w:val="15"/>
        </w:numPr>
        <w:tabs>
          <w:tab w:val="left" w:pos="1080"/>
        </w:tabs>
        <w:ind w:firstLine="0"/>
      </w:pPr>
      <w:r>
        <w:t>The second referee (R2) will proceed to the same area as the R1,</w:t>
      </w:r>
      <w:r w:rsidR="00583532">
        <w:t xml:space="preserve"> thus exiting     </w:t>
      </w:r>
    </w:p>
    <w:p w:rsidR="00583532" w:rsidRDefault="00583532" w:rsidP="00583532">
      <w:pPr>
        <w:tabs>
          <w:tab w:val="left" w:pos="1080"/>
        </w:tabs>
        <w:ind w:left="720"/>
      </w:pPr>
      <w:r>
        <w:t xml:space="preserve">      to the left side of the court.</w:t>
      </w:r>
    </w:p>
    <w:p w:rsidR="00D110D9" w:rsidRDefault="00D110D9" w:rsidP="00A47C85">
      <w:pPr>
        <w:numPr>
          <w:ilvl w:val="0"/>
          <w:numId w:val="19"/>
        </w:numPr>
        <w:tabs>
          <w:tab w:val="clear" w:pos="1680"/>
          <w:tab w:val="num" w:pos="720"/>
          <w:tab w:val="left" w:pos="1080"/>
        </w:tabs>
        <w:ind w:left="720" w:firstLine="0"/>
      </w:pPr>
      <w:r>
        <w:t>The line judge on the R1’s side of the court will join the R2 and R1 at the end</w:t>
      </w:r>
    </w:p>
    <w:p w:rsidR="00D110D9" w:rsidRDefault="00D110D9" w:rsidP="00D110D9">
      <w:pPr>
        <w:tabs>
          <w:tab w:val="left" w:pos="1080"/>
        </w:tabs>
        <w:ind w:left="1080"/>
      </w:pPr>
      <w:r>
        <w:t xml:space="preserve">line, the line judge on the R2’s side of court will meet the other three officials at the score table, and all will exit the playing area together. </w:t>
      </w:r>
    </w:p>
    <w:p w:rsidR="00D110D9" w:rsidRDefault="00D110D9" w:rsidP="00A47C85">
      <w:pPr>
        <w:numPr>
          <w:ilvl w:val="0"/>
          <w:numId w:val="18"/>
        </w:numPr>
        <w:tabs>
          <w:tab w:val="left" w:pos="1080"/>
        </w:tabs>
        <w:ind w:hanging="540"/>
      </w:pPr>
      <w:r>
        <w:t>The exit strategy (gathering belongings, etc…) needs to be discussed amongst</w:t>
      </w:r>
    </w:p>
    <w:p w:rsidR="00D110D9" w:rsidRDefault="00D110D9" w:rsidP="00D110D9">
      <w:pPr>
        <w:tabs>
          <w:tab w:val="left" w:pos="1080"/>
        </w:tabs>
        <w:ind w:left="720"/>
      </w:pPr>
      <w:r>
        <w:tab/>
        <w:t>all the officials prior to the start of the contest.</w:t>
      </w:r>
    </w:p>
    <w:p w:rsidR="00967410" w:rsidRDefault="00967410" w:rsidP="00583532">
      <w:pPr>
        <w:tabs>
          <w:tab w:val="left" w:pos="1080"/>
        </w:tabs>
        <w:ind w:left="720"/>
      </w:pPr>
    </w:p>
    <w:p w:rsidR="00392C7B" w:rsidRPr="00392C7B" w:rsidRDefault="00392C7B" w:rsidP="00583532">
      <w:pPr>
        <w:tabs>
          <w:tab w:val="left" w:pos="1080"/>
        </w:tabs>
        <w:ind w:left="720"/>
      </w:pPr>
      <w:r>
        <w:t xml:space="preserve">  </w:t>
      </w:r>
    </w:p>
    <w:p w:rsidR="00D57ABE" w:rsidRDefault="00A4368A">
      <w:pPr>
        <w:rPr>
          <w:b/>
          <w:sz w:val="36"/>
          <w:szCs w:val="36"/>
        </w:rPr>
      </w:pPr>
      <w:r>
        <w:rPr>
          <w:b/>
          <w:sz w:val="28"/>
          <w:szCs w:val="28"/>
        </w:rPr>
        <w:t xml:space="preserve">The NYSPHSAA State Tournament uses this end of match protocol for all championship matches.  </w:t>
      </w:r>
    </w:p>
    <w:p w:rsidR="00D57ABE" w:rsidRDefault="00D57ABE">
      <w:pPr>
        <w:rPr>
          <w:b/>
          <w:sz w:val="36"/>
          <w:szCs w:val="36"/>
        </w:rPr>
      </w:pPr>
    </w:p>
    <w:p w:rsidR="00994A62" w:rsidRDefault="00994A62">
      <w:pPr>
        <w:rPr>
          <w:b/>
          <w:sz w:val="36"/>
          <w:szCs w:val="36"/>
        </w:rPr>
      </w:pPr>
    </w:p>
    <w:p w:rsidR="00E96EE6" w:rsidRDefault="00E96EE6">
      <w:pPr>
        <w:rPr>
          <w:b/>
          <w:sz w:val="36"/>
          <w:szCs w:val="36"/>
        </w:rPr>
      </w:pPr>
    </w:p>
    <w:p w:rsidR="003E07B6" w:rsidRPr="005611F4" w:rsidRDefault="00465951">
      <w:pPr>
        <w:rPr>
          <w:b/>
          <w:sz w:val="36"/>
          <w:szCs w:val="36"/>
          <w:u w:val="single"/>
        </w:rPr>
      </w:pPr>
      <w:r w:rsidRPr="005611F4">
        <w:rPr>
          <w:b/>
          <w:sz w:val="36"/>
          <w:szCs w:val="36"/>
          <w:u w:val="single"/>
        </w:rPr>
        <w:lastRenderedPageBreak/>
        <w:t xml:space="preserve">Ball </w:t>
      </w:r>
      <w:r w:rsidR="00A4368A" w:rsidRPr="005611F4">
        <w:rPr>
          <w:b/>
          <w:sz w:val="36"/>
          <w:szCs w:val="36"/>
          <w:u w:val="single"/>
        </w:rPr>
        <w:t>H</w:t>
      </w:r>
      <w:r w:rsidRPr="005611F4">
        <w:rPr>
          <w:b/>
          <w:sz w:val="36"/>
          <w:szCs w:val="36"/>
          <w:u w:val="single"/>
        </w:rPr>
        <w:t xml:space="preserve">andling </w:t>
      </w:r>
      <w:r w:rsidR="00A4368A" w:rsidRPr="005611F4">
        <w:rPr>
          <w:b/>
          <w:sz w:val="36"/>
          <w:szCs w:val="36"/>
          <w:u w:val="single"/>
        </w:rPr>
        <w:t>G</w:t>
      </w:r>
      <w:r w:rsidRPr="005611F4">
        <w:rPr>
          <w:b/>
          <w:sz w:val="36"/>
          <w:szCs w:val="36"/>
          <w:u w:val="single"/>
        </w:rPr>
        <w:t>uid</w:t>
      </w:r>
      <w:r w:rsidR="005611F4" w:rsidRPr="005611F4">
        <w:rPr>
          <w:b/>
          <w:sz w:val="36"/>
          <w:szCs w:val="36"/>
          <w:u w:val="single"/>
        </w:rPr>
        <w:t xml:space="preserve">elines </w:t>
      </w:r>
    </w:p>
    <w:p w:rsidR="00465951" w:rsidRDefault="00465951">
      <w:pPr>
        <w:rPr>
          <w:b/>
          <w:sz w:val="32"/>
          <w:szCs w:val="32"/>
        </w:rPr>
      </w:pPr>
    </w:p>
    <w:p w:rsidR="00465951" w:rsidRDefault="009C26D0">
      <w:r>
        <w:t>Ball handling</w:t>
      </w:r>
      <w:r w:rsidR="00465951">
        <w:t xml:space="preserve"> is a topic of conversation at every committee meeting.  The guidelines are as follows:</w:t>
      </w:r>
    </w:p>
    <w:p w:rsidR="00465951" w:rsidRDefault="00465951"/>
    <w:p w:rsidR="00465951" w:rsidRDefault="00E149CA" w:rsidP="00465951">
      <w:pPr>
        <w:numPr>
          <w:ilvl w:val="0"/>
          <w:numId w:val="1"/>
        </w:numPr>
      </w:pPr>
      <w:r>
        <w:t>Consistency is paramount.  When a decision is made and a ball handling error whistled, the official should have the ability to whistle that same contact for the duration of the contest.</w:t>
      </w:r>
    </w:p>
    <w:p w:rsidR="005A47D3" w:rsidRDefault="00E149CA" w:rsidP="00E149CA">
      <w:pPr>
        <w:numPr>
          <w:ilvl w:val="0"/>
          <w:numId w:val="1"/>
        </w:numPr>
      </w:pPr>
      <w:r>
        <w:t>Successive or multiple contacts are legal during blocking or during the team’s first contact.  A carry, throw or prolonged contact is a fault.</w:t>
      </w:r>
    </w:p>
    <w:p w:rsidR="009C26D0" w:rsidRDefault="009C26D0" w:rsidP="00E149CA">
      <w:pPr>
        <w:numPr>
          <w:ilvl w:val="0"/>
          <w:numId w:val="1"/>
        </w:numPr>
      </w:pPr>
      <w:r>
        <w:t>Over control of th</w:t>
      </w:r>
      <w:r w:rsidR="00177BAA">
        <w:t>e ball will usually result in a caught or thrown ball fault being whistled</w:t>
      </w:r>
    </w:p>
    <w:p w:rsidR="00177BAA" w:rsidRDefault="00177BAA" w:rsidP="00E149CA">
      <w:pPr>
        <w:numPr>
          <w:ilvl w:val="0"/>
          <w:numId w:val="1"/>
        </w:numPr>
      </w:pPr>
      <w:r>
        <w:t xml:space="preserve">Under control of the ball will usually result in a double hit fault being whistled </w:t>
      </w:r>
    </w:p>
    <w:p w:rsidR="005A47D3" w:rsidRDefault="005A47D3" w:rsidP="00E149CA">
      <w:pPr>
        <w:numPr>
          <w:ilvl w:val="0"/>
          <w:numId w:val="1"/>
        </w:numPr>
      </w:pPr>
      <w:r>
        <w:t>Judge the point of contact only.  Do not take in to account the player’s body position or “athletic ability” when judging ball handling.</w:t>
      </w:r>
    </w:p>
    <w:p w:rsidR="005A47D3" w:rsidRDefault="005A47D3" w:rsidP="00E149CA">
      <w:pPr>
        <w:numPr>
          <w:ilvl w:val="0"/>
          <w:numId w:val="1"/>
        </w:numPr>
      </w:pPr>
      <w:r>
        <w:t>Do not base ball handling decisions on the spin of the ball</w:t>
      </w:r>
      <w:r w:rsidR="008A36B2">
        <w:t xml:space="preserve">, </w:t>
      </w:r>
      <w:r>
        <w:t>spectator</w:t>
      </w:r>
      <w:r w:rsidR="008A36B2">
        <w:t xml:space="preserve"> or</w:t>
      </w:r>
      <w:r>
        <w:t xml:space="preserve"> participant reaction.</w:t>
      </w:r>
    </w:p>
    <w:p w:rsidR="000B388F" w:rsidRDefault="00480858" w:rsidP="00E149CA">
      <w:pPr>
        <w:numPr>
          <w:ilvl w:val="0"/>
          <w:numId w:val="1"/>
        </w:numPr>
      </w:pPr>
      <w:r>
        <w:t xml:space="preserve">Exigent </w:t>
      </w:r>
      <w:r w:rsidR="000B388F">
        <w:t>or great plays</w:t>
      </w:r>
      <w:r>
        <w:t xml:space="preserve"> should be judged less severely.  Blatant faults should always be whistled.</w:t>
      </w:r>
    </w:p>
    <w:p w:rsidR="00480858" w:rsidRDefault="000B388F" w:rsidP="00480858">
      <w:pPr>
        <w:numPr>
          <w:ilvl w:val="0"/>
          <w:numId w:val="1"/>
        </w:numPr>
      </w:pPr>
      <w:r>
        <w:t>A poor ball handling decision (</w:t>
      </w:r>
      <w:r w:rsidR="00A67AE9">
        <w:t>e.g.,</w:t>
      </w:r>
      <w:r>
        <w:t xml:space="preserve"> taking the ball with hands instead of passing it with forearms)</w:t>
      </w:r>
      <w:r w:rsidR="00E149CA">
        <w:t xml:space="preserve"> </w:t>
      </w:r>
      <w:r>
        <w:t>doesn’t necessarily equal a spectacular</w:t>
      </w:r>
      <w:r w:rsidR="00480858">
        <w:t xml:space="preserve"> or great</w:t>
      </w:r>
      <w:r>
        <w:t xml:space="preserve"> play.</w:t>
      </w:r>
    </w:p>
    <w:p w:rsidR="00480858" w:rsidRDefault="00480858" w:rsidP="00480858">
      <w:pPr>
        <w:ind w:left="360"/>
      </w:pPr>
    </w:p>
    <w:p w:rsidR="00480858" w:rsidRPr="00465951" w:rsidRDefault="00480858" w:rsidP="00480858">
      <w:pPr>
        <w:ind w:left="360"/>
      </w:pPr>
    </w:p>
    <w:p w:rsidR="00FD644A" w:rsidRPr="005611F4" w:rsidRDefault="0093334D">
      <w:pPr>
        <w:rPr>
          <w:b/>
          <w:sz w:val="36"/>
          <w:szCs w:val="36"/>
          <w:u w:val="single"/>
        </w:rPr>
      </w:pPr>
      <w:r w:rsidRPr="005611F4">
        <w:rPr>
          <w:b/>
          <w:sz w:val="36"/>
          <w:szCs w:val="36"/>
          <w:u w:val="single"/>
        </w:rPr>
        <w:t>N</w:t>
      </w:r>
      <w:r w:rsidR="005611F4" w:rsidRPr="005611F4">
        <w:rPr>
          <w:b/>
          <w:sz w:val="36"/>
          <w:szCs w:val="36"/>
          <w:u w:val="single"/>
        </w:rPr>
        <w:t>YSPHSAA Handbook and Committee Rulings</w:t>
      </w:r>
    </w:p>
    <w:p w:rsidR="0093334D" w:rsidRDefault="0093334D">
      <w:pPr>
        <w:rPr>
          <w:sz w:val="28"/>
          <w:szCs w:val="28"/>
        </w:rPr>
      </w:pPr>
    </w:p>
    <w:p w:rsidR="000F5718" w:rsidRDefault="0093334D">
      <w:pPr>
        <w:rPr>
          <w:sz w:val="28"/>
          <w:szCs w:val="28"/>
        </w:rPr>
      </w:pPr>
      <w:r>
        <w:rPr>
          <w:sz w:val="28"/>
          <w:szCs w:val="28"/>
        </w:rPr>
        <w:t xml:space="preserve">No High School student (or younger) </w:t>
      </w:r>
      <w:r w:rsidR="00BA7542">
        <w:rPr>
          <w:sz w:val="28"/>
          <w:szCs w:val="28"/>
        </w:rPr>
        <w:t xml:space="preserve">is allowed to wear jewelry while on the playing surface.  </w:t>
      </w:r>
      <w:r>
        <w:rPr>
          <w:sz w:val="28"/>
          <w:szCs w:val="28"/>
        </w:rPr>
        <w:t>Sneakers will be worn by</w:t>
      </w:r>
      <w:r w:rsidR="00BA7542">
        <w:rPr>
          <w:sz w:val="28"/>
          <w:szCs w:val="28"/>
        </w:rPr>
        <w:t xml:space="preserve"> </w:t>
      </w:r>
      <w:r>
        <w:rPr>
          <w:sz w:val="28"/>
          <w:szCs w:val="28"/>
        </w:rPr>
        <w:t>line judges and any</w:t>
      </w:r>
      <w:r w:rsidR="00BA7542">
        <w:rPr>
          <w:sz w:val="28"/>
          <w:szCs w:val="28"/>
        </w:rPr>
        <w:t xml:space="preserve"> participant </w:t>
      </w:r>
      <w:r>
        <w:rPr>
          <w:sz w:val="28"/>
          <w:szCs w:val="28"/>
        </w:rPr>
        <w:t>that is on the playing surface.</w:t>
      </w:r>
    </w:p>
    <w:p w:rsidR="00963579" w:rsidRDefault="00963579">
      <w:pPr>
        <w:rPr>
          <w:sz w:val="28"/>
          <w:szCs w:val="28"/>
        </w:rPr>
      </w:pPr>
    </w:p>
    <w:p w:rsidR="00963579" w:rsidRDefault="00963579">
      <w:pPr>
        <w:rPr>
          <w:sz w:val="28"/>
          <w:szCs w:val="28"/>
        </w:rPr>
      </w:pPr>
      <w:r>
        <w:rPr>
          <w:sz w:val="28"/>
          <w:szCs w:val="28"/>
        </w:rPr>
        <w:t>A NYSPHSAA waiver is necessary for equipment worn by a student athlete beyond the scope of the NCAA rule</w:t>
      </w:r>
      <w:r w:rsidR="00DC0739">
        <w:rPr>
          <w:sz w:val="28"/>
          <w:szCs w:val="28"/>
        </w:rPr>
        <w:t>s</w:t>
      </w:r>
      <w:r>
        <w:rPr>
          <w:sz w:val="28"/>
          <w:szCs w:val="28"/>
        </w:rPr>
        <w:t xml:space="preserve"> book.  </w:t>
      </w:r>
      <w:r w:rsidRPr="00963579">
        <w:rPr>
          <w:sz w:val="28"/>
          <w:szCs w:val="28"/>
          <w:u w:val="single"/>
        </w:rPr>
        <w:t>Check local section policy</w:t>
      </w:r>
      <w:r>
        <w:rPr>
          <w:sz w:val="28"/>
          <w:szCs w:val="28"/>
        </w:rPr>
        <w:t>.</w:t>
      </w:r>
    </w:p>
    <w:p w:rsidR="000F5718" w:rsidRDefault="000F5718">
      <w:pPr>
        <w:rPr>
          <w:sz w:val="28"/>
          <w:szCs w:val="28"/>
        </w:rPr>
      </w:pPr>
    </w:p>
    <w:p w:rsidR="000F5718" w:rsidRDefault="000F5718">
      <w:pPr>
        <w:rPr>
          <w:sz w:val="28"/>
          <w:szCs w:val="28"/>
        </w:rPr>
      </w:pPr>
      <w:r>
        <w:rPr>
          <w:sz w:val="28"/>
          <w:szCs w:val="28"/>
        </w:rPr>
        <w:t xml:space="preserve">The sportsmanship card will be read </w:t>
      </w:r>
      <w:r w:rsidR="0047246A">
        <w:rPr>
          <w:sz w:val="28"/>
          <w:szCs w:val="28"/>
        </w:rPr>
        <w:t xml:space="preserve">at every </w:t>
      </w:r>
      <w:r w:rsidR="00116B66">
        <w:rPr>
          <w:sz w:val="28"/>
          <w:szCs w:val="28"/>
        </w:rPr>
        <w:t xml:space="preserve">contest.  The sportsmanship card will be read </w:t>
      </w:r>
      <w:r>
        <w:rPr>
          <w:sz w:val="28"/>
          <w:szCs w:val="28"/>
        </w:rPr>
        <w:t>at all post-season matches.</w:t>
      </w:r>
    </w:p>
    <w:p w:rsidR="00F57F1A" w:rsidRDefault="00F57F1A">
      <w:pPr>
        <w:rPr>
          <w:sz w:val="28"/>
          <w:szCs w:val="28"/>
        </w:rPr>
      </w:pPr>
    </w:p>
    <w:p w:rsidR="00F57F1A" w:rsidRDefault="005611F4">
      <w:pPr>
        <w:rPr>
          <w:sz w:val="28"/>
          <w:szCs w:val="28"/>
        </w:rPr>
      </w:pPr>
      <w:r>
        <w:rPr>
          <w:sz w:val="28"/>
          <w:szCs w:val="28"/>
        </w:rPr>
        <w:t>Spectator participation is allowed during competition.</w:t>
      </w:r>
      <w:r w:rsidR="00F57F1A">
        <w:rPr>
          <w:sz w:val="28"/>
          <w:szCs w:val="28"/>
        </w:rPr>
        <w:t xml:space="preserve">  There is no </w:t>
      </w:r>
      <w:r w:rsidR="00CA6F6E">
        <w:rPr>
          <w:sz w:val="28"/>
          <w:szCs w:val="28"/>
        </w:rPr>
        <w:t xml:space="preserve">approved modification or rule </w:t>
      </w:r>
      <w:r w:rsidR="00F57F1A">
        <w:rPr>
          <w:sz w:val="28"/>
          <w:szCs w:val="28"/>
        </w:rPr>
        <w:t>that supports being quiet during</w:t>
      </w:r>
      <w:r w:rsidR="00CA6F6E">
        <w:rPr>
          <w:sz w:val="28"/>
          <w:szCs w:val="28"/>
        </w:rPr>
        <w:t xml:space="preserve"> execution of</w:t>
      </w:r>
      <w:r w:rsidR="00F57F1A">
        <w:rPr>
          <w:sz w:val="28"/>
          <w:szCs w:val="28"/>
        </w:rPr>
        <w:t xml:space="preserve"> the serve.  </w:t>
      </w:r>
    </w:p>
    <w:p w:rsidR="00963579" w:rsidRDefault="00963579">
      <w:pPr>
        <w:rPr>
          <w:sz w:val="28"/>
          <w:szCs w:val="28"/>
        </w:rPr>
      </w:pPr>
    </w:p>
    <w:p w:rsidR="005611F4" w:rsidRDefault="005611F4">
      <w:pPr>
        <w:rPr>
          <w:sz w:val="28"/>
          <w:szCs w:val="28"/>
        </w:rPr>
      </w:pPr>
      <w:r>
        <w:rPr>
          <w:sz w:val="28"/>
          <w:szCs w:val="28"/>
        </w:rPr>
        <w:t xml:space="preserve">Actions </w:t>
      </w:r>
      <w:r w:rsidR="00E813F9">
        <w:rPr>
          <w:sz w:val="28"/>
          <w:szCs w:val="28"/>
        </w:rPr>
        <w:t>NOT</w:t>
      </w:r>
      <w:r>
        <w:rPr>
          <w:sz w:val="28"/>
          <w:szCs w:val="28"/>
        </w:rPr>
        <w:t xml:space="preserve"> allowed by spectato</w:t>
      </w:r>
      <w:r w:rsidR="0090762F">
        <w:rPr>
          <w:sz w:val="28"/>
          <w:szCs w:val="28"/>
        </w:rPr>
        <w:t>rs are calling out the athlete’s</w:t>
      </w:r>
      <w:r>
        <w:rPr>
          <w:sz w:val="28"/>
          <w:szCs w:val="28"/>
        </w:rPr>
        <w:t xml:space="preserve"> name or number, racial, </w:t>
      </w:r>
      <w:r w:rsidR="00E813F9">
        <w:rPr>
          <w:sz w:val="28"/>
          <w:szCs w:val="28"/>
        </w:rPr>
        <w:t xml:space="preserve">religious, </w:t>
      </w:r>
      <w:r>
        <w:rPr>
          <w:sz w:val="28"/>
          <w:szCs w:val="28"/>
        </w:rPr>
        <w:t xml:space="preserve">sexual or </w:t>
      </w:r>
      <w:r w:rsidR="00E813F9">
        <w:rPr>
          <w:sz w:val="28"/>
          <w:szCs w:val="28"/>
        </w:rPr>
        <w:t>derogatory</w:t>
      </w:r>
      <w:r>
        <w:rPr>
          <w:sz w:val="28"/>
          <w:szCs w:val="28"/>
        </w:rPr>
        <w:t xml:space="preserve"> comments.  Throwing objects and </w:t>
      </w:r>
      <w:r w:rsidR="00C0762D">
        <w:rPr>
          <w:sz w:val="28"/>
          <w:szCs w:val="28"/>
        </w:rPr>
        <w:t xml:space="preserve">artificial </w:t>
      </w:r>
      <w:r>
        <w:rPr>
          <w:sz w:val="28"/>
          <w:szCs w:val="28"/>
        </w:rPr>
        <w:t>noise makers are not allowed.</w:t>
      </w:r>
      <w:r w:rsidR="00967410">
        <w:rPr>
          <w:sz w:val="28"/>
          <w:szCs w:val="28"/>
        </w:rPr>
        <w:t xml:space="preserve">  </w:t>
      </w:r>
      <w:r w:rsidR="00967410" w:rsidRPr="00967410">
        <w:rPr>
          <w:sz w:val="28"/>
          <w:szCs w:val="28"/>
          <w:u w:val="single"/>
        </w:rPr>
        <w:t>Check local section policy</w:t>
      </w:r>
      <w:r w:rsidR="00967410">
        <w:rPr>
          <w:sz w:val="28"/>
          <w:szCs w:val="28"/>
        </w:rPr>
        <w:t>.</w:t>
      </w:r>
    </w:p>
    <w:p w:rsidR="00B63AFB" w:rsidRDefault="00B63AFB">
      <w:pPr>
        <w:rPr>
          <w:sz w:val="28"/>
          <w:szCs w:val="28"/>
        </w:rPr>
      </w:pPr>
    </w:p>
    <w:p w:rsidR="008F348D" w:rsidRDefault="008F348D">
      <w:pPr>
        <w:rPr>
          <w:sz w:val="28"/>
          <w:szCs w:val="28"/>
        </w:rPr>
      </w:pPr>
    </w:p>
    <w:p w:rsidR="003C70C7" w:rsidRDefault="003C70C7">
      <w:pPr>
        <w:rPr>
          <w:b/>
          <w:sz w:val="36"/>
          <w:szCs w:val="36"/>
          <w:u w:val="single"/>
        </w:rPr>
      </w:pPr>
    </w:p>
    <w:p w:rsidR="00B63AFB" w:rsidRPr="00177BAA" w:rsidRDefault="00B07B8D">
      <w:pPr>
        <w:rPr>
          <w:b/>
          <w:sz w:val="36"/>
          <w:szCs w:val="36"/>
          <w:u w:val="single"/>
        </w:rPr>
      </w:pPr>
      <w:r>
        <w:rPr>
          <w:b/>
          <w:sz w:val="36"/>
          <w:szCs w:val="36"/>
          <w:u w:val="single"/>
        </w:rPr>
        <w:lastRenderedPageBreak/>
        <w:t>New York</w:t>
      </w:r>
      <w:r w:rsidR="00B63AFB" w:rsidRPr="00177BAA">
        <w:rPr>
          <w:b/>
          <w:sz w:val="36"/>
          <w:szCs w:val="36"/>
          <w:u w:val="single"/>
        </w:rPr>
        <w:t xml:space="preserve"> State</w:t>
      </w:r>
      <w:r>
        <w:rPr>
          <w:b/>
          <w:sz w:val="36"/>
          <w:szCs w:val="36"/>
          <w:u w:val="single"/>
        </w:rPr>
        <w:t xml:space="preserve"> Approved Rules </w:t>
      </w:r>
      <w:r w:rsidR="00B63AFB" w:rsidRPr="00177BAA">
        <w:rPr>
          <w:b/>
          <w:sz w:val="36"/>
          <w:szCs w:val="36"/>
          <w:u w:val="single"/>
        </w:rPr>
        <w:t>Modifications</w:t>
      </w:r>
    </w:p>
    <w:p w:rsidR="00B63AFB" w:rsidRDefault="00B63AFB">
      <w:pPr>
        <w:rPr>
          <w:b/>
          <w:sz w:val="32"/>
          <w:szCs w:val="32"/>
        </w:rPr>
      </w:pPr>
    </w:p>
    <w:p w:rsidR="001F324F" w:rsidRDefault="00FD644A">
      <w:pPr>
        <w:rPr>
          <w:b/>
          <w:sz w:val="32"/>
          <w:szCs w:val="32"/>
        </w:rPr>
      </w:pPr>
      <w:r w:rsidRPr="00FD644A">
        <w:rPr>
          <w:b/>
          <w:sz w:val="32"/>
          <w:szCs w:val="32"/>
        </w:rPr>
        <w:t>Rule 1</w:t>
      </w:r>
      <w:r w:rsidR="00177BAA">
        <w:rPr>
          <w:b/>
          <w:sz w:val="32"/>
          <w:szCs w:val="32"/>
        </w:rPr>
        <w:t>:</w:t>
      </w:r>
      <w:r w:rsidR="00EE5361">
        <w:rPr>
          <w:b/>
          <w:sz w:val="32"/>
          <w:szCs w:val="32"/>
        </w:rPr>
        <w:t xml:space="preserve">  Facilities and Equipment</w:t>
      </w:r>
    </w:p>
    <w:p w:rsidR="00FD644A" w:rsidRDefault="00FD644A">
      <w:pPr>
        <w:rPr>
          <w:b/>
          <w:sz w:val="32"/>
          <w:szCs w:val="32"/>
        </w:rPr>
      </w:pPr>
    </w:p>
    <w:p w:rsidR="00FD644A" w:rsidRDefault="0093334D">
      <w:pPr>
        <w:rPr>
          <w:sz w:val="28"/>
          <w:szCs w:val="28"/>
        </w:rPr>
      </w:pPr>
      <w:r>
        <w:rPr>
          <w:sz w:val="28"/>
          <w:szCs w:val="28"/>
        </w:rPr>
        <w:t>Attack line extensions are not required to play a match.</w:t>
      </w:r>
    </w:p>
    <w:p w:rsidR="000C7405" w:rsidRDefault="000C7405">
      <w:pPr>
        <w:rPr>
          <w:sz w:val="28"/>
          <w:szCs w:val="28"/>
        </w:rPr>
      </w:pPr>
    </w:p>
    <w:p w:rsidR="000C7405" w:rsidRDefault="000C7405">
      <w:pPr>
        <w:rPr>
          <w:sz w:val="28"/>
          <w:szCs w:val="28"/>
        </w:rPr>
      </w:pPr>
      <w:r>
        <w:rPr>
          <w:sz w:val="28"/>
          <w:szCs w:val="28"/>
        </w:rPr>
        <w:t>The referee stand and plat form may or may not be distributed evenly behind the pole.  The ladder may or may not be distributed evenly at the back of the referee platform</w:t>
      </w:r>
      <w:r w:rsidR="0009080A">
        <w:rPr>
          <w:sz w:val="28"/>
          <w:szCs w:val="28"/>
        </w:rPr>
        <w:t>.</w:t>
      </w:r>
    </w:p>
    <w:p w:rsidR="00B372CF" w:rsidRDefault="00B372CF">
      <w:pPr>
        <w:rPr>
          <w:b/>
          <w:sz w:val="32"/>
          <w:szCs w:val="32"/>
        </w:rPr>
      </w:pPr>
    </w:p>
    <w:p w:rsidR="00FE15B4" w:rsidRPr="00FE15B4" w:rsidRDefault="00FE15B4">
      <w:pPr>
        <w:rPr>
          <w:b/>
          <w:sz w:val="32"/>
          <w:szCs w:val="32"/>
        </w:rPr>
      </w:pPr>
      <w:r w:rsidRPr="00FE15B4">
        <w:rPr>
          <w:b/>
          <w:sz w:val="32"/>
          <w:szCs w:val="32"/>
        </w:rPr>
        <w:t>Rule 2</w:t>
      </w:r>
      <w:r w:rsidR="00177BAA">
        <w:rPr>
          <w:b/>
          <w:sz w:val="32"/>
          <w:szCs w:val="32"/>
        </w:rPr>
        <w:t xml:space="preserve">: </w:t>
      </w:r>
      <w:r w:rsidRPr="00FE15B4">
        <w:rPr>
          <w:b/>
          <w:sz w:val="32"/>
          <w:szCs w:val="32"/>
        </w:rPr>
        <w:t xml:space="preserve"> The Net and Related Equipment</w:t>
      </w:r>
    </w:p>
    <w:p w:rsidR="00FE15B4" w:rsidRDefault="00FE15B4">
      <w:pPr>
        <w:rPr>
          <w:sz w:val="28"/>
          <w:szCs w:val="28"/>
        </w:rPr>
      </w:pPr>
    </w:p>
    <w:p w:rsidR="00FE15B4" w:rsidRDefault="00FE15B4">
      <w:pPr>
        <w:rPr>
          <w:sz w:val="28"/>
          <w:szCs w:val="28"/>
        </w:rPr>
      </w:pPr>
      <w:r>
        <w:rPr>
          <w:sz w:val="28"/>
          <w:szCs w:val="28"/>
        </w:rPr>
        <w:t>The net height for NYSPHSAA interscholastic men’s competition will be 7 feet 11 5/8 inches</w:t>
      </w:r>
    </w:p>
    <w:p w:rsidR="008F348D" w:rsidRDefault="008F348D">
      <w:pPr>
        <w:rPr>
          <w:sz w:val="28"/>
          <w:szCs w:val="28"/>
        </w:rPr>
      </w:pPr>
    </w:p>
    <w:p w:rsidR="008F348D" w:rsidRDefault="008F348D">
      <w:pPr>
        <w:rPr>
          <w:sz w:val="28"/>
          <w:szCs w:val="28"/>
        </w:rPr>
      </w:pPr>
      <w:r>
        <w:rPr>
          <w:sz w:val="28"/>
          <w:szCs w:val="28"/>
        </w:rPr>
        <w:t>The net height for both men’s and women’s competition must measure correctly</w:t>
      </w:r>
      <w:r w:rsidR="007A222F">
        <w:rPr>
          <w:sz w:val="28"/>
          <w:szCs w:val="28"/>
        </w:rPr>
        <w:t xml:space="preserve"> at the center.  The two ends of the net must measure the same and should not be more than ¾ inch higher than the center of the net.</w:t>
      </w:r>
    </w:p>
    <w:p w:rsidR="00B372CF" w:rsidRDefault="00B372CF">
      <w:pPr>
        <w:rPr>
          <w:b/>
          <w:sz w:val="32"/>
          <w:szCs w:val="32"/>
        </w:rPr>
      </w:pPr>
    </w:p>
    <w:p w:rsidR="00A0033A" w:rsidRPr="0074590A" w:rsidRDefault="00A0033A">
      <w:pPr>
        <w:rPr>
          <w:b/>
          <w:sz w:val="32"/>
          <w:szCs w:val="32"/>
        </w:rPr>
      </w:pPr>
      <w:r w:rsidRPr="0074590A">
        <w:rPr>
          <w:b/>
          <w:sz w:val="32"/>
          <w:szCs w:val="32"/>
        </w:rPr>
        <w:t>Rule 5</w:t>
      </w:r>
      <w:r w:rsidR="00177BAA">
        <w:rPr>
          <w:b/>
          <w:sz w:val="32"/>
          <w:szCs w:val="32"/>
        </w:rPr>
        <w:t xml:space="preserve">: </w:t>
      </w:r>
      <w:r w:rsidR="0074590A" w:rsidRPr="0074590A">
        <w:rPr>
          <w:b/>
          <w:sz w:val="32"/>
          <w:szCs w:val="32"/>
        </w:rPr>
        <w:t>Teams</w:t>
      </w:r>
      <w:r w:rsidRPr="0074590A">
        <w:rPr>
          <w:b/>
          <w:sz w:val="32"/>
          <w:szCs w:val="32"/>
        </w:rPr>
        <w:t xml:space="preserve"> </w:t>
      </w:r>
    </w:p>
    <w:p w:rsidR="0093334D" w:rsidRDefault="0093334D">
      <w:pPr>
        <w:rPr>
          <w:sz w:val="28"/>
          <w:szCs w:val="28"/>
        </w:rPr>
      </w:pPr>
    </w:p>
    <w:p w:rsidR="003C70C7" w:rsidRDefault="0074590A">
      <w:pPr>
        <w:rPr>
          <w:sz w:val="28"/>
          <w:szCs w:val="28"/>
        </w:rPr>
      </w:pPr>
      <w:r>
        <w:rPr>
          <w:sz w:val="28"/>
          <w:szCs w:val="28"/>
        </w:rPr>
        <w:t>If a coach is not available, the playing captain may NOT assume the duties and responsibilities of a coach.</w:t>
      </w:r>
    </w:p>
    <w:p w:rsidR="0074590A" w:rsidRDefault="0074590A">
      <w:pPr>
        <w:rPr>
          <w:sz w:val="28"/>
          <w:szCs w:val="28"/>
        </w:rPr>
      </w:pPr>
      <w:r>
        <w:rPr>
          <w:sz w:val="28"/>
          <w:szCs w:val="28"/>
        </w:rPr>
        <w:t xml:space="preserve"> </w:t>
      </w:r>
    </w:p>
    <w:p w:rsidR="00B63AFB" w:rsidRDefault="00B63AFB">
      <w:pPr>
        <w:rPr>
          <w:b/>
          <w:sz w:val="32"/>
          <w:szCs w:val="32"/>
        </w:rPr>
      </w:pPr>
      <w:r w:rsidRPr="00B63AFB">
        <w:rPr>
          <w:b/>
          <w:sz w:val="32"/>
          <w:szCs w:val="32"/>
        </w:rPr>
        <w:t>Rule 6</w:t>
      </w:r>
      <w:r w:rsidR="00177BAA">
        <w:rPr>
          <w:b/>
          <w:sz w:val="32"/>
          <w:szCs w:val="32"/>
        </w:rPr>
        <w:t>:</w:t>
      </w:r>
      <w:r w:rsidR="00EE5361">
        <w:rPr>
          <w:b/>
          <w:sz w:val="32"/>
          <w:szCs w:val="32"/>
        </w:rPr>
        <w:t xml:space="preserve">  Individual and Team Sanctions</w:t>
      </w:r>
    </w:p>
    <w:p w:rsidR="00B63AFB" w:rsidRDefault="00B63AFB">
      <w:pPr>
        <w:rPr>
          <w:b/>
          <w:sz w:val="32"/>
          <w:szCs w:val="32"/>
        </w:rPr>
      </w:pPr>
    </w:p>
    <w:p w:rsidR="00A67AE9" w:rsidRDefault="00E67316">
      <w:pPr>
        <w:rPr>
          <w:sz w:val="28"/>
          <w:szCs w:val="28"/>
        </w:rPr>
      </w:pPr>
      <w:r w:rsidRPr="0074590A">
        <w:rPr>
          <w:sz w:val="28"/>
          <w:szCs w:val="28"/>
          <w:u w:val="single"/>
        </w:rPr>
        <w:t>Check local section policy</w:t>
      </w:r>
      <w:r w:rsidR="00EE5361">
        <w:rPr>
          <w:sz w:val="28"/>
          <w:szCs w:val="28"/>
        </w:rPr>
        <w:t xml:space="preserve"> for sanction </w:t>
      </w:r>
      <w:r w:rsidR="00A67AE9">
        <w:rPr>
          <w:sz w:val="28"/>
          <w:szCs w:val="28"/>
        </w:rPr>
        <w:t>guidelines.  If no such policy exists, the NCAA rule is in effect.</w:t>
      </w:r>
      <w:r w:rsidR="00C31100">
        <w:rPr>
          <w:sz w:val="28"/>
          <w:szCs w:val="28"/>
        </w:rPr>
        <w:t xml:space="preserve"> </w:t>
      </w:r>
    </w:p>
    <w:p w:rsidR="007A222F" w:rsidRDefault="002A7B5B">
      <w:pPr>
        <w:rPr>
          <w:sz w:val="28"/>
          <w:szCs w:val="28"/>
        </w:rPr>
      </w:pPr>
      <w:r>
        <w:rPr>
          <w:iCs/>
          <w:sz w:val="28"/>
          <w:szCs w:val="28"/>
        </w:rPr>
        <w:t xml:space="preserve">  </w:t>
      </w:r>
    </w:p>
    <w:p w:rsidR="00D110D9" w:rsidRDefault="00D110D9">
      <w:pPr>
        <w:rPr>
          <w:sz w:val="28"/>
          <w:szCs w:val="28"/>
        </w:rPr>
      </w:pPr>
    </w:p>
    <w:p w:rsidR="00BA1473" w:rsidRDefault="003E1A15" w:rsidP="00D110D9">
      <w:pPr>
        <w:numPr>
          <w:ilvl w:val="0"/>
          <w:numId w:val="18"/>
        </w:numPr>
        <w:tabs>
          <w:tab w:val="num" w:pos="1080"/>
        </w:tabs>
        <w:ind w:hanging="540"/>
      </w:pPr>
      <w:r>
        <w:t>O</w:t>
      </w:r>
      <w:r w:rsidR="00D110D9">
        <w:t xml:space="preserve">fficials are </w:t>
      </w:r>
      <w:r w:rsidR="009E5DFA">
        <w:t xml:space="preserve">often </w:t>
      </w:r>
      <w:r w:rsidR="00D110D9">
        <w:t>unsure when to sanction a coach</w:t>
      </w:r>
      <w:r w:rsidR="00BA1473">
        <w:t>,</w:t>
      </w:r>
      <w:r w:rsidR="00D110D9">
        <w:t xml:space="preserve"> athlete</w:t>
      </w:r>
      <w:r w:rsidR="00BA1473">
        <w:t xml:space="preserve"> or other match</w:t>
      </w:r>
    </w:p>
    <w:p w:rsidR="00BA1473" w:rsidRDefault="00BA1473" w:rsidP="00BA1473">
      <w:pPr>
        <w:ind w:left="720"/>
      </w:pPr>
      <w:r>
        <w:t xml:space="preserve">      p</w:t>
      </w:r>
      <w:r w:rsidR="00A4074E">
        <w:t>articipant</w:t>
      </w:r>
      <w:r w:rsidR="00777CB7">
        <w:t>.  One recommendation is when</w:t>
      </w:r>
      <w:r w:rsidR="00D110D9">
        <w:t xml:space="preserve"> the </w:t>
      </w:r>
      <w:r>
        <w:t>p</w:t>
      </w:r>
      <w:r w:rsidR="00A4074E">
        <w:t>erson</w:t>
      </w:r>
      <w:r>
        <w:t xml:space="preserve"> </w:t>
      </w:r>
      <w:r w:rsidR="00D110D9">
        <w:t>is distracting the</w:t>
      </w:r>
    </w:p>
    <w:p w:rsidR="00C0762D" w:rsidRDefault="00BA1473" w:rsidP="00C0762D">
      <w:pPr>
        <w:ind w:left="720"/>
      </w:pPr>
      <w:r>
        <w:t xml:space="preserve">      </w:t>
      </w:r>
      <w:r w:rsidR="00D110D9">
        <w:t>attention of an official away from match d</w:t>
      </w:r>
      <w:r w:rsidR="00C0762D">
        <w:t>uties, it is time for a sanction.</w:t>
      </w:r>
    </w:p>
    <w:p w:rsidR="00857638" w:rsidRDefault="00857638" w:rsidP="004C3595">
      <w:pPr>
        <w:numPr>
          <w:ilvl w:val="0"/>
          <w:numId w:val="33"/>
        </w:numPr>
        <w:ind w:left="1080"/>
      </w:pPr>
      <w:r>
        <w:t>When the first referee assesses a</w:t>
      </w:r>
      <w:r w:rsidR="000F4141">
        <w:t xml:space="preserve"> </w:t>
      </w:r>
      <w:r>
        <w:t>sanction,</w:t>
      </w:r>
      <w:r w:rsidR="009E5DFA">
        <w:t xml:space="preserve"> whistle, properly display appropriate card on correct side of the net, and notify the floor captain</w:t>
      </w:r>
      <w:r>
        <w:t>.</w:t>
      </w:r>
      <w:r w:rsidR="009E5DFA">
        <w:t xml:space="preserve">  The second referee will notify the coach and scorer.</w:t>
      </w:r>
    </w:p>
    <w:p w:rsidR="00857638" w:rsidRDefault="00857638" w:rsidP="004C3595">
      <w:pPr>
        <w:ind w:left="1080" w:hanging="360"/>
      </w:pPr>
    </w:p>
    <w:p w:rsidR="00E67316" w:rsidRDefault="00B07B8D">
      <w:pPr>
        <w:rPr>
          <w:sz w:val="28"/>
          <w:szCs w:val="28"/>
        </w:rPr>
      </w:pPr>
      <w:r>
        <w:rPr>
          <w:sz w:val="28"/>
          <w:szCs w:val="28"/>
        </w:rPr>
        <w:t>O</w:t>
      </w:r>
      <w:r w:rsidR="00B63AFB">
        <w:rPr>
          <w:sz w:val="28"/>
          <w:szCs w:val="28"/>
        </w:rPr>
        <w:t>fficial</w:t>
      </w:r>
      <w:r>
        <w:rPr>
          <w:sz w:val="28"/>
          <w:szCs w:val="28"/>
        </w:rPr>
        <w:t>s</w:t>
      </w:r>
      <w:r w:rsidR="00B63AFB">
        <w:rPr>
          <w:sz w:val="28"/>
          <w:szCs w:val="28"/>
        </w:rPr>
        <w:t xml:space="preserve"> will not remove </w:t>
      </w:r>
      <w:r>
        <w:rPr>
          <w:sz w:val="28"/>
          <w:szCs w:val="28"/>
        </w:rPr>
        <w:t xml:space="preserve">a </w:t>
      </w:r>
      <w:r w:rsidR="00B63AFB">
        <w:rPr>
          <w:sz w:val="28"/>
          <w:szCs w:val="28"/>
        </w:rPr>
        <w:t>disqualified team member from the playing surface</w:t>
      </w:r>
      <w:r>
        <w:rPr>
          <w:sz w:val="28"/>
          <w:szCs w:val="28"/>
        </w:rPr>
        <w:t>, bench</w:t>
      </w:r>
      <w:r w:rsidR="00B63AFB">
        <w:rPr>
          <w:sz w:val="28"/>
          <w:szCs w:val="28"/>
        </w:rPr>
        <w:t xml:space="preserve"> or spectator areas.  Sanctions will be assessed to the head coach for any further disruptions caused by a</w:t>
      </w:r>
      <w:r>
        <w:rPr>
          <w:sz w:val="28"/>
          <w:szCs w:val="28"/>
        </w:rPr>
        <w:t xml:space="preserve"> </w:t>
      </w:r>
      <w:r w:rsidR="00B63AFB">
        <w:rPr>
          <w:sz w:val="28"/>
          <w:szCs w:val="28"/>
        </w:rPr>
        <w:t>disqualified p</w:t>
      </w:r>
      <w:r w:rsidR="00E67316">
        <w:rPr>
          <w:sz w:val="28"/>
          <w:szCs w:val="28"/>
        </w:rPr>
        <w:t>layer.</w:t>
      </w:r>
      <w:r w:rsidR="008A75FE">
        <w:rPr>
          <w:sz w:val="28"/>
          <w:szCs w:val="28"/>
        </w:rPr>
        <w:t xml:space="preserve">  </w:t>
      </w:r>
    </w:p>
    <w:p w:rsidR="008174CE" w:rsidRDefault="008174CE">
      <w:pPr>
        <w:rPr>
          <w:sz w:val="28"/>
          <w:szCs w:val="28"/>
        </w:rPr>
      </w:pPr>
    </w:p>
    <w:p w:rsidR="00E67316" w:rsidRDefault="00E67316">
      <w:pPr>
        <w:rPr>
          <w:b/>
          <w:sz w:val="32"/>
          <w:szCs w:val="32"/>
        </w:rPr>
      </w:pPr>
      <w:r w:rsidRPr="00E67316">
        <w:rPr>
          <w:b/>
          <w:sz w:val="32"/>
          <w:szCs w:val="32"/>
        </w:rPr>
        <w:lastRenderedPageBreak/>
        <w:t>Rule 7</w:t>
      </w:r>
      <w:r w:rsidR="00925F5A">
        <w:rPr>
          <w:b/>
          <w:sz w:val="32"/>
          <w:szCs w:val="32"/>
        </w:rPr>
        <w:t xml:space="preserve">: </w:t>
      </w:r>
      <w:r w:rsidR="00A67AE9">
        <w:rPr>
          <w:b/>
          <w:sz w:val="32"/>
          <w:szCs w:val="32"/>
        </w:rPr>
        <w:t xml:space="preserve"> Players’ Equipment</w:t>
      </w:r>
    </w:p>
    <w:p w:rsidR="005F2E2D" w:rsidRDefault="005F2E2D">
      <w:pPr>
        <w:rPr>
          <w:b/>
          <w:sz w:val="32"/>
          <w:szCs w:val="32"/>
        </w:rPr>
      </w:pPr>
    </w:p>
    <w:p w:rsidR="0058742C" w:rsidRDefault="00783B13" w:rsidP="00E91424">
      <w:pPr>
        <w:rPr>
          <w:sz w:val="28"/>
          <w:szCs w:val="28"/>
        </w:rPr>
      </w:pPr>
      <w:r>
        <w:rPr>
          <w:sz w:val="28"/>
          <w:szCs w:val="28"/>
        </w:rPr>
        <w:t xml:space="preserve">An individual may have a different number when changing from a team uniform shirt to a Libero shirt.  </w:t>
      </w:r>
    </w:p>
    <w:p w:rsidR="0058742C" w:rsidRDefault="0058742C" w:rsidP="00E91424">
      <w:pPr>
        <w:rPr>
          <w:sz w:val="28"/>
          <w:szCs w:val="28"/>
        </w:rPr>
      </w:pPr>
    </w:p>
    <w:p w:rsidR="00EE43D3" w:rsidRDefault="00783B13" w:rsidP="0058742C">
      <w:pPr>
        <w:rPr>
          <w:sz w:val="28"/>
          <w:szCs w:val="28"/>
        </w:rPr>
      </w:pPr>
      <w:r>
        <w:rPr>
          <w:sz w:val="28"/>
          <w:szCs w:val="28"/>
        </w:rPr>
        <w:t>A Libero shirt may not be passed among teammates.</w:t>
      </w:r>
      <w:r w:rsidR="0058742C">
        <w:rPr>
          <w:sz w:val="28"/>
          <w:szCs w:val="28"/>
        </w:rPr>
        <w:t xml:space="preserve"> </w:t>
      </w:r>
    </w:p>
    <w:p w:rsidR="004A48B0" w:rsidRDefault="004A48B0">
      <w:pPr>
        <w:rPr>
          <w:sz w:val="28"/>
          <w:szCs w:val="28"/>
        </w:rPr>
      </w:pPr>
    </w:p>
    <w:p w:rsidR="00783B13" w:rsidRPr="00783B13" w:rsidRDefault="004A48B0">
      <w:pPr>
        <w:rPr>
          <w:sz w:val="28"/>
          <w:szCs w:val="28"/>
        </w:rPr>
      </w:pPr>
      <w:r>
        <w:rPr>
          <w:sz w:val="28"/>
          <w:szCs w:val="28"/>
        </w:rPr>
        <w:t xml:space="preserve">Neoprene sleeves are not considered part of the uniform and may be multiple colors.  Neoprene sleeves are </w:t>
      </w:r>
      <w:r w:rsidR="00214152">
        <w:rPr>
          <w:sz w:val="28"/>
          <w:szCs w:val="28"/>
        </w:rPr>
        <w:t>considered necessary personal equipment</w:t>
      </w:r>
      <w:r w:rsidR="00625D79">
        <w:rPr>
          <w:sz w:val="28"/>
          <w:szCs w:val="28"/>
        </w:rPr>
        <w:t xml:space="preserve">. </w:t>
      </w:r>
    </w:p>
    <w:p w:rsidR="00EE43D3" w:rsidRDefault="00EE43D3">
      <w:pPr>
        <w:rPr>
          <w:sz w:val="28"/>
          <w:szCs w:val="28"/>
        </w:rPr>
      </w:pPr>
    </w:p>
    <w:p w:rsidR="00E16513" w:rsidRDefault="00E67316">
      <w:pPr>
        <w:rPr>
          <w:sz w:val="28"/>
          <w:szCs w:val="28"/>
        </w:rPr>
      </w:pPr>
      <w:r>
        <w:rPr>
          <w:sz w:val="28"/>
          <w:szCs w:val="28"/>
        </w:rPr>
        <w:t>Jewelry is not permitted</w:t>
      </w:r>
      <w:r w:rsidR="00E16513">
        <w:rPr>
          <w:sz w:val="28"/>
          <w:szCs w:val="28"/>
        </w:rPr>
        <w:t xml:space="preserve"> at any time including the warm-up period.</w:t>
      </w:r>
      <w:r w:rsidR="00482F40">
        <w:rPr>
          <w:sz w:val="28"/>
          <w:szCs w:val="28"/>
        </w:rPr>
        <w:t xml:space="preserve"> </w:t>
      </w:r>
      <w:r w:rsidR="00E16513">
        <w:rPr>
          <w:sz w:val="28"/>
          <w:szCs w:val="28"/>
        </w:rPr>
        <w:t>This includes “non-visible” jewelry (i.e.</w:t>
      </w:r>
      <w:r w:rsidR="00F86C19">
        <w:rPr>
          <w:sz w:val="28"/>
          <w:szCs w:val="28"/>
        </w:rPr>
        <w:t xml:space="preserve"> body jewelry, ear gauges,</w:t>
      </w:r>
      <w:r w:rsidR="00877FC3">
        <w:rPr>
          <w:sz w:val="28"/>
          <w:szCs w:val="28"/>
        </w:rPr>
        <w:t xml:space="preserve"> </w:t>
      </w:r>
      <w:r w:rsidR="00EB07F0">
        <w:rPr>
          <w:sz w:val="28"/>
          <w:szCs w:val="28"/>
        </w:rPr>
        <w:t>and tongue</w:t>
      </w:r>
      <w:r w:rsidR="00E16513">
        <w:rPr>
          <w:sz w:val="28"/>
          <w:szCs w:val="28"/>
        </w:rPr>
        <w:t xml:space="preserve"> studs). </w:t>
      </w:r>
      <w:r w:rsidR="002E34EC">
        <w:rPr>
          <w:sz w:val="28"/>
          <w:szCs w:val="28"/>
        </w:rPr>
        <w:t>Bobby pins, h</w:t>
      </w:r>
      <w:r w:rsidR="00E16513">
        <w:rPr>
          <w:sz w:val="28"/>
          <w:szCs w:val="28"/>
        </w:rPr>
        <w:t>air ties worn on the wrist and string bracelets are considered jewelry.  Taping jewelry is not permitted at any time.</w:t>
      </w:r>
      <w:r w:rsidR="00482F40">
        <w:rPr>
          <w:sz w:val="28"/>
          <w:szCs w:val="28"/>
        </w:rPr>
        <w:t xml:space="preserve"> </w:t>
      </w:r>
    </w:p>
    <w:p w:rsidR="00E16513" w:rsidRDefault="00E16513" w:rsidP="00E16513">
      <w:pPr>
        <w:ind w:left="360"/>
        <w:rPr>
          <w:sz w:val="28"/>
          <w:szCs w:val="28"/>
        </w:rPr>
      </w:pPr>
    </w:p>
    <w:p w:rsidR="00E16513" w:rsidRDefault="00E16513" w:rsidP="00E16513">
      <w:pPr>
        <w:numPr>
          <w:ilvl w:val="0"/>
          <w:numId w:val="3"/>
        </w:numPr>
      </w:pPr>
      <w:r>
        <w:t>A player wearing visible jewelry should be asked politely to remove it.  Prompt removal of jewelry is required.</w:t>
      </w:r>
    </w:p>
    <w:p w:rsidR="005B1CE7" w:rsidRDefault="00E16513" w:rsidP="00E16513">
      <w:pPr>
        <w:numPr>
          <w:ilvl w:val="0"/>
          <w:numId w:val="3"/>
        </w:numPr>
      </w:pPr>
      <w:r>
        <w:t>A player with taped (alleged) jewelry should be questioned in the presence of the head coach.</w:t>
      </w:r>
    </w:p>
    <w:p w:rsidR="009A5BAB" w:rsidRDefault="009A5BAB" w:rsidP="00E16513">
      <w:pPr>
        <w:numPr>
          <w:ilvl w:val="0"/>
          <w:numId w:val="3"/>
        </w:numPr>
      </w:pPr>
      <w:r>
        <w:t xml:space="preserve">A player on the court with jewelry will result in a </w:t>
      </w:r>
      <w:r w:rsidRPr="00401840">
        <w:t>team delay sanction</w:t>
      </w:r>
      <w:r w:rsidR="00432FBB">
        <w:t>, only if the removal causes a delay in the game</w:t>
      </w:r>
      <w:r>
        <w:t>.  Prompt removal of jewelry is require</w:t>
      </w:r>
      <w:r w:rsidR="00CB491F">
        <w:t>d</w:t>
      </w:r>
      <w:r>
        <w:t>.</w:t>
      </w:r>
    </w:p>
    <w:p w:rsidR="005B1CE7" w:rsidRDefault="005B1CE7" w:rsidP="005B1CE7">
      <w:pPr>
        <w:ind w:left="720"/>
      </w:pPr>
    </w:p>
    <w:p w:rsidR="00E16513" w:rsidRPr="00E16513" w:rsidRDefault="00E16513" w:rsidP="005B1CE7">
      <w:r>
        <w:t xml:space="preserve">  </w:t>
      </w:r>
    </w:p>
    <w:p w:rsidR="00925F5A" w:rsidRDefault="00E16513">
      <w:pPr>
        <w:rPr>
          <w:sz w:val="28"/>
          <w:szCs w:val="28"/>
        </w:rPr>
      </w:pPr>
      <w:r>
        <w:rPr>
          <w:sz w:val="28"/>
          <w:szCs w:val="28"/>
        </w:rPr>
        <w:t>The only</w:t>
      </w:r>
      <w:r w:rsidR="005B1CE7">
        <w:rPr>
          <w:sz w:val="28"/>
          <w:szCs w:val="28"/>
        </w:rPr>
        <w:t xml:space="preserve"> type barrette that is legal is a “flexible” barrette.</w:t>
      </w:r>
      <w:r w:rsidR="00925F5A">
        <w:rPr>
          <w:sz w:val="28"/>
          <w:szCs w:val="28"/>
        </w:rPr>
        <w:t xml:space="preserve">  </w:t>
      </w:r>
    </w:p>
    <w:p w:rsidR="005062A2" w:rsidRDefault="005062A2">
      <w:pPr>
        <w:rPr>
          <w:sz w:val="28"/>
          <w:szCs w:val="28"/>
        </w:rPr>
      </w:pPr>
    </w:p>
    <w:p w:rsidR="00925F5A" w:rsidRDefault="00925F5A">
      <w:pPr>
        <w:rPr>
          <w:sz w:val="28"/>
          <w:szCs w:val="28"/>
        </w:rPr>
      </w:pPr>
      <w:r>
        <w:rPr>
          <w:sz w:val="28"/>
          <w:szCs w:val="28"/>
        </w:rPr>
        <w:t>Feathers</w:t>
      </w:r>
      <w:r w:rsidR="00B678C9">
        <w:rPr>
          <w:sz w:val="28"/>
          <w:szCs w:val="28"/>
        </w:rPr>
        <w:t xml:space="preserve"> or</w:t>
      </w:r>
      <w:r w:rsidR="00982668">
        <w:rPr>
          <w:sz w:val="28"/>
          <w:szCs w:val="28"/>
        </w:rPr>
        <w:t xml:space="preserve"> </w:t>
      </w:r>
      <w:r w:rsidR="00FA1CC1">
        <w:rPr>
          <w:sz w:val="28"/>
          <w:szCs w:val="28"/>
        </w:rPr>
        <w:t>extensions</w:t>
      </w:r>
      <w:r>
        <w:rPr>
          <w:sz w:val="28"/>
          <w:szCs w:val="28"/>
        </w:rPr>
        <w:t xml:space="preserve"> worn in </w:t>
      </w:r>
      <w:r w:rsidR="00B678C9">
        <w:rPr>
          <w:sz w:val="28"/>
          <w:szCs w:val="28"/>
        </w:rPr>
        <w:t xml:space="preserve">the </w:t>
      </w:r>
      <w:r>
        <w:rPr>
          <w:sz w:val="28"/>
          <w:szCs w:val="28"/>
        </w:rPr>
        <w:t>hair must be legally secured.</w:t>
      </w:r>
    </w:p>
    <w:p w:rsidR="005062A2" w:rsidRDefault="005062A2">
      <w:pPr>
        <w:rPr>
          <w:sz w:val="28"/>
          <w:szCs w:val="28"/>
        </w:rPr>
      </w:pPr>
    </w:p>
    <w:p w:rsidR="00D438C7" w:rsidRDefault="00925F5A">
      <w:pPr>
        <w:rPr>
          <w:sz w:val="28"/>
          <w:szCs w:val="28"/>
        </w:rPr>
      </w:pPr>
      <w:r>
        <w:rPr>
          <w:sz w:val="28"/>
          <w:szCs w:val="28"/>
        </w:rPr>
        <w:t>Hard plastic headban</w:t>
      </w:r>
      <w:r w:rsidR="001D152D">
        <w:rPr>
          <w:sz w:val="28"/>
          <w:szCs w:val="28"/>
        </w:rPr>
        <w:t xml:space="preserve">ds are not </w:t>
      </w:r>
      <w:r>
        <w:rPr>
          <w:sz w:val="28"/>
          <w:szCs w:val="28"/>
        </w:rPr>
        <w:t>legal.</w:t>
      </w:r>
    </w:p>
    <w:p w:rsidR="005062A2" w:rsidRDefault="005062A2">
      <w:pPr>
        <w:rPr>
          <w:sz w:val="28"/>
          <w:szCs w:val="28"/>
        </w:rPr>
      </w:pPr>
    </w:p>
    <w:p w:rsidR="00D438C7" w:rsidRDefault="00982668">
      <w:pPr>
        <w:rPr>
          <w:sz w:val="28"/>
          <w:szCs w:val="28"/>
        </w:rPr>
      </w:pPr>
      <w:r>
        <w:rPr>
          <w:sz w:val="28"/>
          <w:szCs w:val="28"/>
        </w:rPr>
        <w:t>Spacers/gauges</w:t>
      </w:r>
      <w:r w:rsidR="001D152D">
        <w:rPr>
          <w:sz w:val="28"/>
          <w:szCs w:val="28"/>
        </w:rPr>
        <w:t xml:space="preserve"> worn in the ear or lobes are not </w:t>
      </w:r>
      <w:r>
        <w:rPr>
          <w:sz w:val="28"/>
          <w:szCs w:val="28"/>
        </w:rPr>
        <w:t>legal.</w:t>
      </w:r>
    </w:p>
    <w:p w:rsidR="005062A2" w:rsidRDefault="005062A2">
      <w:pPr>
        <w:rPr>
          <w:sz w:val="28"/>
          <w:szCs w:val="28"/>
        </w:rPr>
      </w:pPr>
    </w:p>
    <w:p w:rsidR="005B1CE7" w:rsidRDefault="00665BF5">
      <w:pPr>
        <w:rPr>
          <w:sz w:val="28"/>
          <w:szCs w:val="28"/>
        </w:rPr>
      </w:pPr>
      <w:r>
        <w:rPr>
          <w:sz w:val="28"/>
          <w:szCs w:val="28"/>
        </w:rPr>
        <w:t xml:space="preserve">Contact local Chapter/Board Rules Interpreter if </w:t>
      </w:r>
      <w:r w:rsidR="00D438C7">
        <w:rPr>
          <w:sz w:val="28"/>
          <w:szCs w:val="28"/>
        </w:rPr>
        <w:t>question</w:t>
      </w:r>
      <w:r>
        <w:rPr>
          <w:sz w:val="28"/>
          <w:szCs w:val="28"/>
        </w:rPr>
        <w:t>s</w:t>
      </w:r>
      <w:r w:rsidR="00D438C7">
        <w:rPr>
          <w:sz w:val="28"/>
          <w:szCs w:val="28"/>
        </w:rPr>
        <w:t xml:space="preserve"> arise</w:t>
      </w:r>
      <w:r w:rsidR="002C4DFC">
        <w:rPr>
          <w:sz w:val="28"/>
          <w:szCs w:val="28"/>
        </w:rPr>
        <w:t xml:space="preserve"> regarding the legality of </w:t>
      </w:r>
      <w:r w:rsidR="00D438C7">
        <w:rPr>
          <w:sz w:val="28"/>
          <w:szCs w:val="28"/>
        </w:rPr>
        <w:t xml:space="preserve">players’ equipment beyond the scope of the </w:t>
      </w:r>
      <w:r>
        <w:rPr>
          <w:sz w:val="28"/>
          <w:szCs w:val="28"/>
        </w:rPr>
        <w:t xml:space="preserve">NCAA </w:t>
      </w:r>
      <w:r w:rsidR="00D438C7">
        <w:rPr>
          <w:sz w:val="28"/>
          <w:szCs w:val="28"/>
        </w:rPr>
        <w:t>rules</w:t>
      </w:r>
      <w:r>
        <w:rPr>
          <w:sz w:val="28"/>
          <w:szCs w:val="28"/>
        </w:rPr>
        <w:t xml:space="preserve">.  </w:t>
      </w:r>
      <w:r w:rsidR="008174CE">
        <w:rPr>
          <w:sz w:val="28"/>
          <w:szCs w:val="28"/>
        </w:rPr>
        <w:t>A NYSPHSAA waiver may be required.</w:t>
      </w:r>
    </w:p>
    <w:p w:rsidR="00DF4D01" w:rsidRDefault="00DF4D01">
      <w:pPr>
        <w:rPr>
          <w:sz w:val="28"/>
          <w:szCs w:val="28"/>
        </w:rPr>
      </w:pPr>
    </w:p>
    <w:p w:rsidR="000A54E9" w:rsidRDefault="000A54E9">
      <w:pPr>
        <w:rPr>
          <w:sz w:val="28"/>
          <w:szCs w:val="28"/>
        </w:rPr>
      </w:pPr>
    </w:p>
    <w:p w:rsidR="000A54E9" w:rsidRDefault="000A54E9">
      <w:pPr>
        <w:rPr>
          <w:sz w:val="28"/>
          <w:szCs w:val="28"/>
        </w:rPr>
      </w:pPr>
    </w:p>
    <w:p w:rsidR="000A54E9" w:rsidRDefault="000A54E9">
      <w:pPr>
        <w:rPr>
          <w:sz w:val="28"/>
          <w:szCs w:val="28"/>
        </w:rPr>
      </w:pPr>
    </w:p>
    <w:p w:rsidR="000A54E9" w:rsidRDefault="000A54E9">
      <w:pPr>
        <w:rPr>
          <w:sz w:val="28"/>
          <w:szCs w:val="28"/>
        </w:rPr>
      </w:pPr>
    </w:p>
    <w:p w:rsidR="000A54E9" w:rsidRDefault="000A54E9">
      <w:pPr>
        <w:rPr>
          <w:sz w:val="28"/>
          <w:szCs w:val="28"/>
        </w:rPr>
      </w:pPr>
    </w:p>
    <w:p w:rsidR="000A54E9" w:rsidRDefault="000A54E9">
      <w:pPr>
        <w:rPr>
          <w:sz w:val="28"/>
          <w:szCs w:val="28"/>
        </w:rPr>
      </w:pPr>
    </w:p>
    <w:p w:rsidR="005B1CE7" w:rsidRDefault="005B1CE7">
      <w:pPr>
        <w:rPr>
          <w:sz w:val="28"/>
          <w:szCs w:val="28"/>
        </w:rPr>
      </w:pPr>
      <w:r>
        <w:rPr>
          <w:sz w:val="28"/>
          <w:szCs w:val="28"/>
        </w:rPr>
        <w:lastRenderedPageBreak/>
        <w:t>Illegal uniform issues will be handled following the steps below.</w:t>
      </w:r>
      <w:r w:rsidR="00EE5361">
        <w:rPr>
          <w:sz w:val="28"/>
          <w:szCs w:val="28"/>
        </w:rPr>
        <w:t xml:space="preserve">  The Libero uniform is exempt from this modification.</w:t>
      </w:r>
    </w:p>
    <w:p w:rsidR="005B1CE7" w:rsidRDefault="005B1CE7">
      <w:pPr>
        <w:rPr>
          <w:sz w:val="28"/>
          <w:szCs w:val="28"/>
        </w:rPr>
      </w:pPr>
    </w:p>
    <w:p w:rsidR="005B1CE7" w:rsidRDefault="005B1CE7" w:rsidP="005B1CE7">
      <w:pPr>
        <w:numPr>
          <w:ilvl w:val="0"/>
          <w:numId w:val="7"/>
        </w:numPr>
      </w:pPr>
      <w:r>
        <w:t xml:space="preserve">Notify the coach of the team at fault to determine whether the uniform can be brought into compliance. </w:t>
      </w:r>
      <w:r w:rsidR="00FA4B19">
        <w:t>The team will legalize the uniform of the team member.</w:t>
      </w:r>
    </w:p>
    <w:p w:rsidR="00FA4B19" w:rsidRDefault="00FA4B19" w:rsidP="005B1CE7">
      <w:pPr>
        <w:numPr>
          <w:ilvl w:val="0"/>
          <w:numId w:val="7"/>
        </w:numPr>
      </w:pPr>
      <w:r>
        <w:t xml:space="preserve">If the uniform can not be legalized, discuss with the opposing coach to determine whether a protest will be filed.  </w:t>
      </w:r>
    </w:p>
    <w:p w:rsidR="00FA4B19" w:rsidRDefault="00FA4B19" w:rsidP="005B1CE7">
      <w:pPr>
        <w:numPr>
          <w:ilvl w:val="0"/>
          <w:numId w:val="7"/>
        </w:numPr>
      </w:pPr>
      <w:r>
        <w:t>If no protest is filed at the time of the discussion, no future protest will be accepted in regards to uniform compliance.</w:t>
      </w:r>
    </w:p>
    <w:p w:rsidR="00401840" w:rsidRPr="00401840" w:rsidRDefault="00FA4B19">
      <w:pPr>
        <w:numPr>
          <w:ilvl w:val="0"/>
          <w:numId w:val="7"/>
        </w:numPr>
        <w:rPr>
          <w:sz w:val="28"/>
          <w:szCs w:val="28"/>
          <w:u w:val="single"/>
        </w:rPr>
      </w:pPr>
      <w:r>
        <w:t>If the coach wishes to protest, record the events per the rule book.</w:t>
      </w:r>
      <w:r w:rsidR="00EE5361">
        <w:t xml:space="preserve"> </w:t>
      </w:r>
      <w:r>
        <w:t xml:space="preserve">Play the match and </w:t>
      </w:r>
      <w:r w:rsidR="0060493E">
        <w:t>file</w:t>
      </w:r>
      <w:r>
        <w:t xml:space="preserve"> the proper </w:t>
      </w:r>
      <w:r w:rsidR="0060493E">
        <w:t>paperwork</w:t>
      </w:r>
      <w:r>
        <w:t xml:space="preserve"> regarding the protest.  </w:t>
      </w:r>
      <w:r w:rsidRPr="00401840">
        <w:rPr>
          <w:u w:val="single"/>
        </w:rPr>
        <w:t>Check local board</w:t>
      </w:r>
    </w:p>
    <w:p w:rsidR="0093334D" w:rsidRPr="00401840" w:rsidRDefault="00FA4B19" w:rsidP="00401840">
      <w:pPr>
        <w:ind w:left="720" w:firstLine="360"/>
        <w:rPr>
          <w:sz w:val="28"/>
          <w:szCs w:val="28"/>
          <w:u w:val="single"/>
        </w:rPr>
      </w:pPr>
      <w:r w:rsidRPr="00401840">
        <w:rPr>
          <w:u w:val="single"/>
        </w:rPr>
        <w:t>policy.</w:t>
      </w:r>
    </w:p>
    <w:p w:rsidR="00401840" w:rsidRDefault="00401840" w:rsidP="005F2E2D">
      <w:pPr>
        <w:rPr>
          <w:b/>
          <w:sz w:val="32"/>
          <w:szCs w:val="32"/>
        </w:rPr>
      </w:pPr>
    </w:p>
    <w:p w:rsidR="005F2E2D" w:rsidRDefault="005F2E2D" w:rsidP="005F2E2D">
      <w:pPr>
        <w:rPr>
          <w:b/>
          <w:sz w:val="32"/>
          <w:szCs w:val="32"/>
        </w:rPr>
      </w:pPr>
      <w:r>
        <w:rPr>
          <w:b/>
          <w:sz w:val="32"/>
          <w:szCs w:val="32"/>
        </w:rPr>
        <w:t>Rule 8</w:t>
      </w:r>
      <w:r w:rsidR="00925F5A">
        <w:rPr>
          <w:b/>
          <w:sz w:val="32"/>
          <w:szCs w:val="32"/>
        </w:rPr>
        <w:t>:</w:t>
      </w:r>
      <w:r>
        <w:rPr>
          <w:b/>
          <w:sz w:val="32"/>
          <w:szCs w:val="32"/>
        </w:rPr>
        <w:t xml:space="preserve">  Scoring and Duration of Matches</w:t>
      </w:r>
    </w:p>
    <w:p w:rsidR="005F2E2D" w:rsidRDefault="005F2E2D" w:rsidP="005F2E2D">
      <w:pPr>
        <w:rPr>
          <w:b/>
          <w:sz w:val="32"/>
          <w:szCs w:val="32"/>
        </w:rPr>
      </w:pPr>
    </w:p>
    <w:p w:rsidR="005F2E2D" w:rsidRDefault="00DA261F" w:rsidP="005F2E2D">
      <w:pPr>
        <w:rPr>
          <w:sz w:val="28"/>
          <w:szCs w:val="28"/>
        </w:rPr>
      </w:pPr>
      <w:r>
        <w:rPr>
          <w:sz w:val="28"/>
          <w:szCs w:val="28"/>
        </w:rPr>
        <w:t>All sets of a</w:t>
      </w:r>
      <w:r w:rsidR="005F2E2D">
        <w:rPr>
          <w:sz w:val="28"/>
          <w:szCs w:val="28"/>
        </w:rPr>
        <w:t xml:space="preserve"> match are 25 point</w:t>
      </w:r>
      <w:r>
        <w:rPr>
          <w:sz w:val="28"/>
          <w:szCs w:val="28"/>
        </w:rPr>
        <w:t>s</w:t>
      </w:r>
      <w:r w:rsidR="005F2E2D">
        <w:rPr>
          <w:sz w:val="28"/>
          <w:szCs w:val="28"/>
        </w:rPr>
        <w:t>.  A team must win by two</w:t>
      </w:r>
      <w:r w:rsidR="00FE0DB6">
        <w:rPr>
          <w:sz w:val="28"/>
          <w:szCs w:val="28"/>
        </w:rPr>
        <w:t>.  N</w:t>
      </w:r>
      <w:r w:rsidR="005F2E2D">
        <w:rPr>
          <w:sz w:val="28"/>
          <w:szCs w:val="28"/>
        </w:rPr>
        <w:t>o</w:t>
      </w:r>
      <w:r w:rsidR="00FE0DB6">
        <w:rPr>
          <w:sz w:val="28"/>
          <w:szCs w:val="28"/>
        </w:rPr>
        <w:t xml:space="preserve"> point</w:t>
      </w:r>
      <w:r w:rsidR="005F2E2D">
        <w:rPr>
          <w:sz w:val="28"/>
          <w:szCs w:val="28"/>
        </w:rPr>
        <w:t xml:space="preserve"> cap is in effect for any set.</w:t>
      </w:r>
    </w:p>
    <w:p w:rsidR="001C3404" w:rsidRDefault="001C3404" w:rsidP="005F2E2D">
      <w:pPr>
        <w:rPr>
          <w:sz w:val="28"/>
          <w:szCs w:val="28"/>
        </w:rPr>
      </w:pPr>
    </w:p>
    <w:p w:rsidR="005F2E2D" w:rsidRDefault="001C3404" w:rsidP="005F2E2D">
      <w:pPr>
        <w:rPr>
          <w:sz w:val="28"/>
          <w:szCs w:val="28"/>
        </w:rPr>
      </w:pPr>
      <w:r>
        <w:rPr>
          <w:sz w:val="28"/>
          <w:szCs w:val="28"/>
        </w:rPr>
        <w:t>Teams will switch sides when one team reaches 13 points in the deciding set</w:t>
      </w:r>
    </w:p>
    <w:p w:rsidR="001C3404" w:rsidRDefault="001C3404" w:rsidP="005F2E2D">
      <w:pPr>
        <w:rPr>
          <w:b/>
          <w:sz w:val="32"/>
          <w:szCs w:val="32"/>
        </w:rPr>
      </w:pPr>
    </w:p>
    <w:p w:rsidR="005F2E2D" w:rsidRDefault="005F2E2D" w:rsidP="005F2E2D">
      <w:pPr>
        <w:rPr>
          <w:b/>
          <w:sz w:val="32"/>
          <w:szCs w:val="32"/>
        </w:rPr>
      </w:pPr>
      <w:r w:rsidRPr="005F2E2D">
        <w:rPr>
          <w:b/>
          <w:sz w:val="32"/>
          <w:szCs w:val="32"/>
        </w:rPr>
        <w:t>Rule 9</w:t>
      </w:r>
      <w:r w:rsidR="00925F5A">
        <w:rPr>
          <w:b/>
          <w:sz w:val="32"/>
          <w:szCs w:val="32"/>
        </w:rPr>
        <w:t>:</w:t>
      </w:r>
      <w:r w:rsidRPr="005F2E2D">
        <w:rPr>
          <w:b/>
          <w:sz w:val="32"/>
          <w:szCs w:val="32"/>
        </w:rPr>
        <w:t xml:space="preserve">  Protocols</w:t>
      </w:r>
    </w:p>
    <w:p w:rsidR="009B3992" w:rsidRDefault="009B3992" w:rsidP="005F2E2D">
      <w:pPr>
        <w:rPr>
          <w:b/>
          <w:sz w:val="32"/>
          <w:szCs w:val="32"/>
        </w:rPr>
      </w:pPr>
    </w:p>
    <w:p w:rsidR="005611F4" w:rsidRDefault="005611F4" w:rsidP="005611F4">
      <w:pPr>
        <w:rPr>
          <w:sz w:val="28"/>
          <w:szCs w:val="28"/>
        </w:rPr>
      </w:pPr>
      <w:r>
        <w:rPr>
          <w:sz w:val="28"/>
          <w:szCs w:val="28"/>
        </w:rPr>
        <w:t xml:space="preserve">The pre-match protocol will start with the team </w:t>
      </w:r>
      <w:proofErr w:type="gramStart"/>
      <w:r>
        <w:rPr>
          <w:sz w:val="28"/>
          <w:szCs w:val="28"/>
        </w:rPr>
        <w:t>representatives</w:t>
      </w:r>
      <w:proofErr w:type="gramEnd"/>
      <w:r>
        <w:rPr>
          <w:sz w:val="28"/>
          <w:szCs w:val="28"/>
        </w:rPr>
        <w:t xml:space="preserve"> meeting for ground rules and coin toss.  The clock for the warm-up period will not begin until the team representatives are released.  </w:t>
      </w:r>
      <w:r w:rsidR="00925F5A" w:rsidRPr="000F4988">
        <w:rPr>
          <w:sz w:val="28"/>
          <w:szCs w:val="28"/>
          <w:u w:val="single"/>
        </w:rPr>
        <w:t>Check local board policy</w:t>
      </w:r>
      <w:r w:rsidR="00925F5A">
        <w:rPr>
          <w:sz w:val="28"/>
          <w:szCs w:val="28"/>
        </w:rPr>
        <w:t xml:space="preserve"> for the total time to be set on the clock. </w:t>
      </w:r>
      <w:r>
        <w:rPr>
          <w:sz w:val="28"/>
          <w:szCs w:val="28"/>
        </w:rPr>
        <w:t>Shared court time is first</w:t>
      </w:r>
      <w:r w:rsidR="00925F5A">
        <w:rPr>
          <w:sz w:val="28"/>
          <w:szCs w:val="28"/>
        </w:rPr>
        <w:t xml:space="preserve">.  </w:t>
      </w:r>
      <w:r w:rsidR="00FE0DB6">
        <w:rPr>
          <w:sz w:val="28"/>
          <w:szCs w:val="28"/>
        </w:rPr>
        <w:t xml:space="preserve">There is no hitting or serving during shared court time.  </w:t>
      </w:r>
      <w:r w:rsidR="008D3155">
        <w:rPr>
          <w:sz w:val="28"/>
          <w:szCs w:val="28"/>
        </w:rPr>
        <w:t>T</w:t>
      </w:r>
      <w:r w:rsidR="000F4988">
        <w:rPr>
          <w:sz w:val="28"/>
          <w:szCs w:val="28"/>
        </w:rPr>
        <w:t>he</w:t>
      </w:r>
      <w:r w:rsidR="00925F5A">
        <w:rPr>
          <w:sz w:val="28"/>
          <w:szCs w:val="28"/>
        </w:rPr>
        <w:t xml:space="preserve"> </w:t>
      </w:r>
      <w:r>
        <w:rPr>
          <w:sz w:val="28"/>
          <w:szCs w:val="28"/>
        </w:rPr>
        <w:t>visiting team</w:t>
      </w:r>
      <w:r w:rsidR="00925F5A">
        <w:rPr>
          <w:sz w:val="28"/>
          <w:szCs w:val="28"/>
        </w:rPr>
        <w:t xml:space="preserve"> will have the first 6 minutes of </w:t>
      </w:r>
      <w:r>
        <w:rPr>
          <w:sz w:val="28"/>
          <w:szCs w:val="28"/>
        </w:rPr>
        <w:t>exclusive court use and the home team</w:t>
      </w:r>
      <w:r w:rsidR="00FE0DB6">
        <w:rPr>
          <w:sz w:val="28"/>
          <w:szCs w:val="28"/>
        </w:rPr>
        <w:t xml:space="preserve"> will have the second</w:t>
      </w:r>
      <w:r w:rsidR="00925F5A">
        <w:rPr>
          <w:sz w:val="28"/>
          <w:szCs w:val="28"/>
        </w:rPr>
        <w:t xml:space="preserve"> 6 minutes</w:t>
      </w:r>
      <w:r>
        <w:rPr>
          <w:sz w:val="28"/>
          <w:szCs w:val="28"/>
        </w:rPr>
        <w:t xml:space="preserve">.  The clock should run </w:t>
      </w:r>
      <w:r w:rsidRPr="00877FC3">
        <w:rPr>
          <w:b/>
          <w:sz w:val="28"/>
          <w:szCs w:val="28"/>
        </w:rPr>
        <w:t xml:space="preserve">continuously </w:t>
      </w:r>
      <w:r>
        <w:rPr>
          <w:sz w:val="28"/>
          <w:szCs w:val="28"/>
        </w:rPr>
        <w:t>stopping only for injury, safety issues, or equipment failure.</w:t>
      </w:r>
    </w:p>
    <w:p w:rsidR="00604923" w:rsidRDefault="00604923" w:rsidP="005F2E2D">
      <w:pPr>
        <w:rPr>
          <w:b/>
          <w:sz w:val="32"/>
          <w:szCs w:val="32"/>
        </w:rPr>
      </w:pPr>
    </w:p>
    <w:p w:rsidR="00604923" w:rsidRDefault="00604923" w:rsidP="005F2E2D">
      <w:pPr>
        <w:rPr>
          <w:sz w:val="28"/>
          <w:szCs w:val="28"/>
        </w:rPr>
      </w:pPr>
      <w:r>
        <w:rPr>
          <w:sz w:val="28"/>
          <w:szCs w:val="28"/>
        </w:rPr>
        <w:t>The team that does not have exclusive use of the court will be allowed to warm-up as long as they remain 2 meters away from the court boundaries and they do not interfere with the team that has exclusive use of the court.</w:t>
      </w:r>
    </w:p>
    <w:p w:rsidR="00604923" w:rsidRPr="00604923" w:rsidRDefault="00604923" w:rsidP="005F2E2D">
      <w:pPr>
        <w:rPr>
          <w:sz w:val="28"/>
          <w:szCs w:val="28"/>
        </w:rPr>
      </w:pPr>
    </w:p>
    <w:p w:rsidR="00604923" w:rsidRDefault="00604923" w:rsidP="005F2E2D">
      <w:pPr>
        <w:rPr>
          <w:sz w:val="28"/>
          <w:szCs w:val="28"/>
        </w:rPr>
      </w:pPr>
      <w:r>
        <w:rPr>
          <w:sz w:val="28"/>
          <w:szCs w:val="28"/>
        </w:rPr>
        <w:t>.</w:t>
      </w:r>
    </w:p>
    <w:p w:rsidR="003556E3" w:rsidRDefault="003556E3" w:rsidP="005F2E2D">
      <w:pPr>
        <w:rPr>
          <w:sz w:val="28"/>
          <w:szCs w:val="28"/>
        </w:rPr>
      </w:pPr>
    </w:p>
    <w:p w:rsidR="0058742C" w:rsidRDefault="0058742C" w:rsidP="005F2E2D">
      <w:pPr>
        <w:rPr>
          <w:sz w:val="28"/>
          <w:szCs w:val="28"/>
        </w:rPr>
      </w:pPr>
    </w:p>
    <w:p w:rsidR="0058742C" w:rsidRDefault="0058742C" w:rsidP="005F2E2D">
      <w:pPr>
        <w:rPr>
          <w:sz w:val="28"/>
          <w:szCs w:val="28"/>
        </w:rPr>
      </w:pPr>
    </w:p>
    <w:p w:rsidR="0058742C" w:rsidRDefault="0058742C" w:rsidP="005F2E2D">
      <w:pPr>
        <w:rPr>
          <w:sz w:val="28"/>
          <w:szCs w:val="28"/>
        </w:rPr>
      </w:pPr>
    </w:p>
    <w:p w:rsidR="003556E3" w:rsidRDefault="003556E3" w:rsidP="005F2E2D">
      <w:pPr>
        <w:rPr>
          <w:sz w:val="28"/>
          <w:szCs w:val="28"/>
        </w:rPr>
      </w:pPr>
    </w:p>
    <w:p w:rsidR="00223D08" w:rsidRDefault="00223D08" w:rsidP="005F2E2D">
      <w:pPr>
        <w:rPr>
          <w:b/>
          <w:sz w:val="32"/>
          <w:szCs w:val="32"/>
        </w:rPr>
      </w:pPr>
      <w:r>
        <w:rPr>
          <w:b/>
          <w:sz w:val="32"/>
          <w:szCs w:val="32"/>
        </w:rPr>
        <w:lastRenderedPageBreak/>
        <w:t>Rule 10:</w:t>
      </w:r>
      <w:r w:rsidR="003B7935">
        <w:rPr>
          <w:b/>
          <w:sz w:val="32"/>
          <w:szCs w:val="32"/>
        </w:rPr>
        <w:t xml:space="preserve"> Team Lineup and Rotation Order</w:t>
      </w:r>
    </w:p>
    <w:p w:rsidR="00223D08" w:rsidRDefault="00223D08" w:rsidP="005F2E2D">
      <w:pPr>
        <w:rPr>
          <w:b/>
          <w:sz w:val="32"/>
          <w:szCs w:val="32"/>
        </w:rPr>
      </w:pPr>
    </w:p>
    <w:p w:rsidR="00B021D3" w:rsidRDefault="00223D08" w:rsidP="005F2E2D">
      <w:pPr>
        <w:rPr>
          <w:sz w:val="28"/>
          <w:szCs w:val="28"/>
        </w:rPr>
      </w:pPr>
      <w:r w:rsidRPr="00223D08">
        <w:rPr>
          <w:sz w:val="28"/>
          <w:szCs w:val="28"/>
        </w:rPr>
        <w:t xml:space="preserve"> </w:t>
      </w:r>
      <w:r w:rsidR="00DF4D01">
        <w:rPr>
          <w:sz w:val="28"/>
          <w:szCs w:val="28"/>
        </w:rPr>
        <w:t>The coach must initial the first set of the lineup sheet.</w:t>
      </w:r>
      <w:r w:rsidR="00DF4D01" w:rsidRPr="00223D08">
        <w:rPr>
          <w:sz w:val="28"/>
          <w:szCs w:val="28"/>
        </w:rPr>
        <w:t xml:space="preserve"> </w:t>
      </w:r>
      <w:r w:rsidRPr="00223D08">
        <w:rPr>
          <w:sz w:val="28"/>
          <w:szCs w:val="28"/>
        </w:rPr>
        <w:t>Coaches</w:t>
      </w:r>
      <w:r>
        <w:rPr>
          <w:sz w:val="28"/>
          <w:szCs w:val="28"/>
        </w:rPr>
        <w:t xml:space="preserve"> must be designated </w:t>
      </w:r>
      <w:r w:rsidR="00DF4D01">
        <w:rPr>
          <w:sz w:val="28"/>
          <w:szCs w:val="28"/>
        </w:rPr>
        <w:t>on the lineup sheet for the first set of the match.</w:t>
      </w:r>
    </w:p>
    <w:p w:rsidR="00F74990" w:rsidRDefault="00F74990" w:rsidP="005F2E2D">
      <w:pPr>
        <w:rPr>
          <w:sz w:val="28"/>
          <w:szCs w:val="28"/>
        </w:rPr>
      </w:pPr>
    </w:p>
    <w:p w:rsidR="00F74990" w:rsidRDefault="00F74990" w:rsidP="005F2E2D">
      <w:pPr>
        <w:rPr>
          <w:sz w:val="28"/>
          <w:szCs w:val="28"/>
        </w:rPr>
      </w:pPr>
      <w:r>
        <w:rPr>
          <w:sz w:val="28"/>
          <w:szCs w:val="28"/>
        </w:rPr>
        <w:t>Officials are not required to check team rosters or player eligibility.</w:t>
      </w:r>
    </w:p>
    <w:p w:rsidR="00B021D3" w:rsidRDefault="00B021D3" w:rsidP="005F2E2D">
      <w:pPr>
        <w:rPr>
          <w:sz w:val="28"/>
          <w:szCs w:val="28"/>
        </w:rPr>
      </w:pPr>
    </w:p>
    <w:p w:rsidR="00223D08" w:rsidRPr="00223D08" w:rsidRDefault="00B021D3" w:rsidP="005F2E2D">
      <w:pPr>
        <w:rPr>
          <w:sz w:val="28"/>
          <w:szCs w:val="28"/>
        </w:rPr>
      </w:pPr>
      <w:r>
        <w:rPr>
          <w:sz w:val="28"/>
          <w:szCs w:val="28"/>
        </w:rPr>
        <w:t xml:space="preserve">The second referee will indicate the captain with an open hand.  The captain will acknowledge the first referee and the first referee </w:t>
      </w:r>
      <w:r w:rsidRPr="00F34651">
        <w:rPr>
          <w:sz w:val="28"/>
          <w:szCs w:val="28"/>
          <w:u w:val="single"/>
        </w:rPr>
        <w:t>will</w:t>
      </w:r>
      <w:r>
        <w:rPr>
          <w:sz w:val="28"/>
          <w:szCs w:val="28"/>
        </w:rPr>
        <w:t xml:space="preserve"> acknowledge the captain in a professional manner.</w:t>
      </w:r>
      <w:r w:rsidR="009C2E9C">
        <w:rPr>
          <w:sz w:val="28"/>
          <w:szCs w:val="28"/>
        </w:rPr>
        <w:t xml:space="preserve">  If the captain changes, the second referee will indicate the replacement captain upon entering the court using the procedure above.</w:t>
      </w:r>
    </w:p>
    <w:p w:rsidR="00BF03B1" w:rsidRDefault="00BF03B1" w:rsidP="005F2E2D">
      <w:pPr>
        <w:rPr>
          <w:b/>
          <w:sz w:val="32"/>
          <w:szCs w:val="32"/>
        </w:rPr>
      </w:pPr>
    </w:p>
    <w:p w:rsidR="00604923" w:rsidRDefault="008746CD" w:rsidP="005F2E2D">
      <w:pPr>
        <w:rPr>
          <w:b/>
          <w:sz w:val="32"/>
          <w:szCs w:val="32"/>
        </w:rPr>
      </w:pPr>
      <w:r w:rsidRPr="008746CD">
        <w:rPr>
          <w:b/>
          <w:sz w:val="32"/>
          <w:szCs w:val="32"/>
        </w:rPr>
        <w:t>Rule 11</w:t>
      </w:r>
      <w:r w:rsidR="000F4988">
        <w:rPr>
          <w:b/>
          <w:sz w:val="32"/>
          <w:szCs w:val="32"/>
        </w:rPr>
        <w:t xml:space="preserve">: </w:t>
      </w:r>
      <w:r w:rsidRPr="008746CD">
        <w:rPr>
          <w:b/>
          <w:sz w:val="32"/>
          <w:szCs w:val="32"/>
        </w:rPr>
        <w:t xml:space="preserve"> Game Interruptions</w:t>
      </w:r>
    </w:p>
    <w:p w:rsidR="008746CD" w:rsidRDefault="008746CD" w:rsidP="005F2E2D">
      <w:pPr>
        <w:rPr>
          <w:b/>
          <w:sz w:val="32"/>
          <w:szCs w:val="32"/>
        </w:rPr>
      </w:pPr>
    </w:p>
    <w:p w:rsidR="008746CD" w:rsidRDefault="008746CD" w:rsidP="005F2E2D">
      <w:pPr>
        <w:rPr>
          <w:sz w:val="28"/>
          <w:szCs w:val="28"/>
        </w:rPr>
      </w:pPr>
      <w:r>
        <w:rPr>
          <w:sz w:val="28"/>
          <w:szCs w:val="28"/>
        </w:rPr>
        <w:t>The length of all timeouts in a match will be 60 seconds.</w:t>
      </w:r>
    </w:p>
    <w:p w:rsidR="00CA7940" w:rsidRDefault="00CA7940" w:rsidP="005F2E2D">
      <w:pPr>
        <w:rPr>
          <w:sz w:val="28"/>
          <w:szCs w:val="28"/>
        </w:rPr>
      </w:pPr>
    </w:p>
    <w:p w:rsidR="00CA7940" w:rsidRDefault="00CA7940" w:rsidP="00CA7940">
      <w:pPr>
        <w:numPr>
          <w:ilvl w:val="0"/>
          <w:numId w:val="32"/>
        </w:numPr>
        <w:tabs>
          <w:tab w:val="left" w:pos="1080"/>
        </w:tabs>
        <w:ind w:left="1440"/>
      </w:pPr>
      <w:r w:rsidRPr="00CA7940">
        <w:t xml:space="preserve">The second referee </w:t>
      </w:r>
      <w:r>
        <w:t>will</w:t>
      </w:r>
      <w:r w:rsidRPr="00CA7940">
        <w:t xml:space="preserve"> notif</w:t>
      </w:r>
      <w:r>
        <w:t>y the</w:t>
      </w:r>
      <w:r w:rsidRPr="00CA7940">
        <w:t xml:space="preserve"> coach when the second timeout has been </w:t>
      </w:r>
      <w:r>
        <w:t>issued</w:t>
      </w:r>
      <w:r w:rsidRPr="00CA7940">
        <w:t xml:space="preserve"> </w:t>
      </w:r>
      <w:r>
        <w:t>for</w:t>
      </w:r>
      <w:r w:rsidR="00845FD1">
        <w:t xml:space="preserve"> the set.  Do</w:t>
      </w:r>
      <w:r w:rsidRPr="00CA7940">
        <w:t xml:space="preserve"> not use </w:t>
      </w:r>
      <w:r w:rsidR="00923A10">
        <w:t xml:space="preserve">NCAA </w:t>
      </w:r>
      <w:r w:rsidRPr="00CA7940">
        <w:t>signal 14 (timeout)</w:t>
      </w:r>
      <w:r w:rsidR="00F40346">
        <w:t xml:space="preserve"> when relaying the information.</w:t>
      </w:r>
    </w:p>
    <w:p w:rsidR="00923A10" w:rsidRDefault="00923A10" w:rsidP="00CA7940">
      <w:pPr>
        <w:numPr>
          <w:ilvl w:val="0"/>
          <w:numId w:val="32"/>
        </w:numPr>
        <w:tabs>
          <w:tab w:val="left" w:pos="1080"/>
        </w:tabs>
        <w:ind w:left="1440"/>
      </w:pPr>
      <w:r>
        <w:t xml:space="preserve">After the timeout request is acknowledged, </w:t>
      </w:r>
      <w:r w:rsidR="00563054">
        <w:t>the second referee will signal to the first referee</w:t>
      </w:r>
      <w:r>
        <w:t xml:space="preserve"> the number of timeouts used by each team.</w:t>
      </w:r>
    </w:p>
    <w:p w:rsidR="005539D4" w:rsidRDefault="005539D4" w:rsidP="00CA7940">
      <w:pPr>
        <w:numPr>
          <w:ilvl w:val="0"/>
          <w:numId w:val="32"/>
        </w:numPr>
        <w:tabs>
          <w:tab w:val="left" w:pos="1080"/>
        </w:tabs>
        <w:ind w:left="1440"/>
      </w:pPr>
      <w:r>
        <w:t>The second referee will blow a warning whistle 15 seconds prior to the end of the timeout.  Instruct the scoreboard operator to sound a horn at the end</w:t>
      </w:r>
      <w:r w:rsidR="00F92DFC">
        <w:t>.</w:t>
      </w:r>
    </w:p>
    <w:p w:rsidR="00AC512C" w:rsidRDefault="00AC512C" w:rsidP="00CA7940">
      <w:pPr>
        <w:numPr>
          <w:ilvl w:val="0"/>
          <w:numId w:val="32"/>
        </w:numPr>
        <w:tabs>
          <w:tab w:val="left" w:pos="1080"/>
        </w:tabs>
        <w:ind w:left="1440"/>
      </w:pPr>
      <w:r>
        <w:t xml:space="preserve">If the timeout </w:t>
      </w:r>
      <w:r w:rsidR="006D52C8">
        <w:t>ends prior to the 15 second warning whistle</w:t>
      </w:r>
      <w:r>
        <w:t>, the second referee will blow</w:t>
      </w:r>
      <w:r w:rsidR="00F92DFC">
        <w:t xml:space="preserve"> a warning </w:t>
      </w:r>
      <w:r w:rsidR="006D52C8">
        <w:t xml:space="preserve">whistle when both teams are on the court ready to play </w:t>
      </w:r>
      <w:r w:rsidR="00F92DFC">
        <w:t>followed by the</w:t>
      </w:r>
      <w:r>
        <w:t xml:space="preserve"> horn to end the timeout.</w:t>
      </w:r>
      <w:r w:rsidR="00F40346">
        <w:t xml:space="preserve">  Ensure the clock is stopped to avoid an inadvertent horn during play.</w:t>
      </w:r>
    </w:p>
    <w:p w:rsidR="00DD6658" w:rsidRPr="00CA7940" w:rsidRDefault="00DD6658" w:rsidP="00CA7940">
      <w:pPr>
        <w:numPr>
          <w:ilvl w:val="0"/>
          <w:numId w:val="32"/>
        </w:numPr>
        <w:tabs>
          <w:tab w:val="left" w:pos="1080"/>
        </w:tabs>
        <w:ind w:left="1440"/>
      </w:pPr>
      <w:r>
        <w:t>After the timeout, the second referee will indicate the number taken by each team to all match participants.  Release the court t</w:t>
      </w:r>
      <w:r w:rsidR="00AB25BB">
        <w:t>o the first referee using the release of court</w:t>
      </w:r>
      <w:r>
        <w:t xml:space="preserve"> signal.</w:t>
      </w:r>
    </w:p>
    <w:p w:rsidR="00CA7940" w:rsidRDefault="00CA7940" w:rsidP="005F2E2D">
      <w:pPr>
        <w:rPr>
          <w:sz w:val="28"/>
          <w:szCs w:val="28"/>
        </w:rPr>
      </w:pPr>
    </w:p>
    <w:p w:rsidR="008746CD" w:rsidRDefault="008746CD" w:rsidP="005F2E2D">
      <w:pPr>
        <w:rPr>
          <w:sz w:val="28"/>
          <w:szCs w:val="28"/>
        </w:rPr>
      </w:pPr>
      <w:r>
        <w:rPr>
          <w:sz w:val="28"/>
          <w:szCs w:val="28"/>
        </w:rPr>
        <w:t>The number of team substit</w:t>
      </w:r>
      <w:r w:rsidR="00845FD1">
        <w:rPr>
          <w:sz w:val="28"/>
          <w:szCs w:val="28"/>
        </w:rPr>
        <w:t xml:space="preserve">utions in a set is </w:t>
      </w:r>
      <w:r>
        <w:rPr>
          <w:sz w:val="28"/>
          <w:szCs w:val="28"/>
        </w:rPr>
        <w:t>18.</w:t>
      </w:r>
      <w:r w:rsidR="00CB491F">
        <w:rPr>
          <w:sz w:val="28"/>
          <w:szCs w:val="28"/>
        </w:rPr>
        <w:t xml:space="preserve">  The procedure for </w:t>
      </w:r>
      <w:r w:rsidR="00F278EB">
        <w:rPr>
          <w:sz w:val="28"/>
          <w:szCs w:val="28"/>
        </w:rPr>
        <w:t>authorizing a substitut</w:t>
      </w:r>
      <w:r w:rsidR="00845FD1">
        <w:rPr>
          <w:sz w:val="28"/>
          <w:szCs w:val="28"/>
        </w:rPr>
        <w:t xml:space="preserve">ion </w:t>
      </w:r>
      <w:r w:rsidR="00F278EB">
        <w:rPr>
          <w:sz w:val="28"/>
          <w:szCs w:val="28"/>
        </w:rPr>
        <w:t>is as follows.</w:t>
      </w:r>
    </w:p>
    <w:p w:rsidR="00CB491F" w:rsidRDefault="00CB491F" w:rsidP="005F2E2D">
      <w:pPr>
        <w:rPr>
          <w:sz w:val="28"/>
          <w:szCs w:val="28"/>
        </w:rPr>
      </w:pPr>
    </w:p>
    <w:p w:rsidR="00F278EB" w:rsidRPr="00F278EB" w:rsidRDefault="00F278EB" w:rsidP="00F278EB">
      <w:pPr>
        <w:numPr>
          <w:ilvl w:val="0"/>
          <w:numId w:val="16"/>
        </w:numPr>
        <w:ind w:firstLine="0"/>
      </w:pPr>
      <w:r w:rsidRPr="00F278EB">
        <w:t xml:space="preserve">After </w:t>
      </w:r>
      <w:r w:rsidR="002A4593">
        <w:t xml:space="preserve">the substitution request is acknowledged, </w:t>
      </w:r>
      <w:r w:rsidRPr="00F278EB">
        <w:t xml:space="preserve">the second referee will   </w:t>
      </w:r>
    </w:p>
    <w:p w:rsidR="00F278EB" w:rsidRPr="00F278EB" w:rsidRDefault="00F278EB" w:rsidP="008D3155">
      <w:pPr>
        <w:tabs>
          <w:tab w:val="left" w:pos="1440"/>
        </w:tabs>
        <w:ind w:left="720"/>
      </w:pPr>
      <w:r w:rsidRPr="00F278EB">
        <w:t xml:space="preserve">     </w:t>
      </w:r>
      <w:r>
        <w:t xml:space="preserve"> </w:t>
      </w:r>
      <w:r w:rsidR="008D3155">
        <w:t xml:space="preserve">      </w:t>
      </w:r>
      <w:r w:rsidRPr="00F278EB">
        <w:t xml:space="preserve">step back towards the score table in such a manner as to allow the  </w:t>
      </w:r>
    </w:p>
    <w:p w:rsidR="00C97556" w:rsidRDefault="00F278EB" w:rsidP="00F278EB">
      <w:pPr>
        <w:tabs>
          <w:tab w:val="left" w:pos="1080"/>
        </w:tabs>
        <w:ind w:left="720"/>
      </w:pPr>
      <w:r w:rsidRPr="00F278EB">
        <w:t xml:space="preserve">     </w:t>
      </w:r>
      <w:r>
        <w:t xml:space="preserve"> </w:t>
      </w:r>
      <w:r w:rsidR="008D3155">
        <w:t xml:space="preserve">      </w:t>
      </w:r>
      <w:r w:rsidRPr="00F278EB">
        <w:t xml:space="preserve">scorer to visualize the </w:t>
      </w:r>
      <w:r>
        <w:t>players entering and leaving the court.</w:t>
      </w:r>
      <w:r w:rsidR="00C97556">
        <w:t xml:space="preserve">  The</w:t>
      </w:r>
    </w:p>
    <w:p w:rsidR="008746CD" w:rsidRDefault="00C97556" w:rsidP="00F278EB">
      <w:pPr>
        <w:tabs>
          <w:tab w:val="left" w:pos="1080"/>
        </w:tabs>
        <w:ind w:left="720"/>
      </w:pPr>
      <w:r>
        <w:t xml:space="preserve">      </w:t>
      </w:r>
      <w:r w:rsidR="008D3155">
        <w:t xml:space="preserve">      </w:t>
      </w:r>
      <w:r>
        <w:t>second referee should remain square to the court during this procedure.</w:t>
      </w:r>
    </w:p>
    <w:p w:rsidR="00F278EB" w:rsidRDefault="00F278EB" w:rsidP="00F278EB">
      <w:pPr>
        <w:numPr>
          <w:ilvl w:val="0"/>
          <w:numId w:val="16"/>
        </w:numPr>
        <w:tabs>
          <w:tab w:val="left" w:pos="1080"/>
        </w:tabs>
        <w:ind w:firstLine="0"/>
      </w:pPr>
      <w:r>
        <w:t xml:space="preserve">The second referee will relay the numbers to the scorer, stating the  </w:t>
      </w:r>
    </w:p>
    <w:p w:rsidR="00F278EB" w:rsidRDefault="00F278EB" w:rsidP="00F278EB">
      <w:pPr>
        <w:tabs>
          <w:tab w:val="left" w:pos="1080"/>
        </w:tabs>
        <w:ind w:left="720"/>
      </w:pPr>
      <w:r>
        <w:t xml:space="preserve">      </w:t>
      </w:r>
      <w:r w:rsidR="008D3155">
        <w:t xml:space="preserve">      </w:t>
      </w:r>
      <w:r>
        <w:t>player’s number entering the court first followed by the player leaving</w:t>
      </w:r>
      <w:r w:rsidR="00BE4886">
        <w:t>.</w:t>
      </w:r>
    </w:p>
    <w:p w:rsidR="003556E3" w:rsidRDefault="003556E3" w:rsidP="003556E3"/>
    <w:p w:rsidR="003556E3" w:rsidRDefault="003556E3" w:rsidP="003556E3"/>
    <w:p w:rsidR="00555D57" w:rsidRDefault="00555D57" w:rsidP="00AB0699">
      <w:pPr>
        <w:numPr>
          <w:ilvl w:val="0"/>
          <w:numId w:val="16"/>
        </w:numPr>
        <w:tabs>
          <w:tab w:val="left" w:pos="1080"/>
        </w:tabs>
        <w:ind w:firstLine="0"/>
      </w:pPr>
      <w:r>
        <w:lastRenderedPageBreak/>
        <w:t>After</w:t>
      </w:r>
      <w:r w:rsidR="00F278EB">
        <w:t xml:space="preserve"> authorization for entry</w:t>
      </w:r>
      <w:r w:rsidR="005F4728">
        <w:t>,</w:t>
      </w:r>
      <w:r w:rsidR="00F278EB">
        <w:t xml:space="preserve"> the second referee will</w:t>
      </w:r>
      <w:r>
        <w:t xml:space="preserve"> </w:t>
      </w:r>
      <w:r w:rsidR="008D3155">
        <w:t>e</w:t>
      </w:r>
      <w:r w:rsidR="00F278EB">
        <w:t>nsure</w:t>
      </w:r>
      <w:r w:rsidR="008D3155">
        <w:t xml:space="preserve"> </w:t>
      </w:r>
      <w:r>
        <w:t>the scorer is</w:t>
      </w:r>
    </w:p>
    <w:p w:rsidR="00555D57" w:rsidRDefault="00555D57" w:rsidP="00555D57">
      <w:pPr>
        <w:tabs>
          <w:tab w:val="left" w:pos="1080"/>
        </w:tabs>
        <w:ind w:left="1080"/>
      </w:pPr>
      <w:r>
        <w:t xml:space="preserve">      </w:t>
      </w:r>
      <w:r w:rsidR="00F278EB">
        <w:t xml:space="preserve">ready to resume play, scan </w:t>
      </w:r>
      <w:r w:rsidR="00BE4886">
        <w:t>both</w:t>
      </w:r>
      <w:r w:rsidR="00F278EB">
        <w:t xml:space="preserve"> benches for</w:t>
      </w:r>
      <w:r>
        <w:t xml:space="preserve"> additional requests, assume </w:t>
      </w:r>
    </w:p>
    <w:p w:rsidR="00555D57" w:rsidRDefault="008D3155" w:rsidP="00555D57">
      <w:pPr>
        <w:tabs>
          <w:tab w:val="left" w:pos="1080"/>
        </w:tabs>
        <w:ind w:left="1080"/>
      </w:pPr>
      <w:r>
        <w:t xml:space="preserve">      </w:t>
      </w:r>
      <w:r w:rsidR="00F278EB">
        <w:t xml:space="preserve">the base position for the next rally and then </w:t>
      </w:r>
      <w:proofErr w:type="gramStart"/>
      <w:r w:rsidR="00F278EB">
        <w:t>release</w:t>
      </w:r>
      <w:proofErr w:type="gramEnd"/>
      <w:r w:rsidR="00F278EB">
        <w:t xml:space="preserve"> the court</w:t>
      </w:r>
      <w:r w:rsidR="00555D57">
        <w:t xml:space="preserve"> </w:t>
      </w:r>
      <w:r w:rsidR="00F278EB">
        <w:t>using the</w:t>
      </w:r>
    </w:p>
    <w:p w:rsidR="00F278EB" w:rsidRDefault="001E77F4" w:rsidP="00555D57">
      <w:pPr>
        <w:tabs>
          <w:tab w:val="left" w:pos="1080"/>
        </w:tabs>
        <w:ind w:left="1080"/>
      </w:pPr>
      <w:r>
        <w:t xml:space="preserve">      release of court </w:t>
      </w:r>
      <w:r w:rsidR="008311BA">
        <w:t>signal</w:t>
      </w:r>
      <w:r w:rsidR="003556E3">
        <w:t>.</w:t>
      </w:r>
    </w:p>
    <w:p w:rsidR="008D3155" w:rsidRDefault="00C97556" w:rsidP="00C97556">
      <w:pPr>
        <w:numPr>
          <w:ilvl w:val="0"/>
          <w:numId w:val="16"/>
        </w:numPr>
        <w:tabs>
          <w:tab w:val="left" w:pos="1080"/>
        </w:tabs>
        <w:ind w:firstLine="0"/>
      </w:pPr>
      <w:r>
        <w:t>The first referee will mimic the second referee’s substitution signal, no</w:t>
      </w:r>
    </w:p>
    <w:p w:rsidR="00C97556" w:rsidRDefault="008D3155" w:rsidP="008D3155">
      <w:pPr>
        <w:ind w:left="1080"/>
      </w:pPr>
      <w:r>
        <w:t xml:space="preserve">     </w:t>
      </w:r>
      <w:r w:rsidR="00C97556">
        <w:t xml:space="preserve"> whistle by the first referee is necessary.</w:t>
      </w:r>
    </w:p>
    <w:p w:rsidR="00DF4D01" w:rsidRDefault="00DF4D01" w:rsidP="00877FC3">
      <w:pPr>
        <w:tabs>
          <w:tab w:val="left" w:pos="1080"/>
        </w:tabs>
        <w:rPr>
          <w:sz w:val="28"/>
          <w:szCs w:val="28"/>
        </w:rPr>
      </w:pPr>
    </w:p>
    <w:p w:rsidR="00BF03B1" w:rsidRDefault="00911D91" w:rsidP="00877FC3">
      <w:pPr>
        <w:tabs>
          <w:tab w:val="left" w:pos="1080"/>
        </w:tabs>
        <w:rPr>
          <w:sz w:val="28"/>
          <w:szCs w:val="28"/>
        </w:rPr>
      </w:pPr>
      <w:r>
        <w:rPr>
          <w:sz w:val="28"/>
          <w:szCs w:val="28"/>
        </w:rPr>
        <w:t xml:space="preserve">When a substitution is whistled prematurely (no request made by </w:t>
      </w:r>
      <w:r w:rsidR="007B2C90">
        <w:rPr>
          <w:sz w:val="28"/>
          <w:szCs w:val="28"/>
        </w:rPr>
        <w:t xml:space="preserve">a </w:t>
      </w:r>
      <w:r>
        <w:rPr>
          <w:sz w:val="28"/>
          <w:szCs w:val="28"/>
        </w:rPr>
        <w:t>coach or playing captain) by the second referee the proper procedure is as follows:</w:t>
      </w:r>
    </w:p>
    <w:p w:rsidR="00FA41F6" w:rsidRDefault="00FA41F6" w:rsidP="00877FC3">
      <w:pPr>
        <w:tabs>
          <w:tab w:val="left" w:pos="1080"/>
        </w:tabs>
        <w:rPr>
          <w:sz w:val="28"/>
          <w:szCs w:val="28"/>
        </w:rPr>
      </w:pPr>
    </w:p>
    <w:p w:rsidR="00FA41F6" w:rsidRDefault="00911D91" w:rsidP="00FA41F6">
      <w:pPr>
        <w:numPr>
          <w:ilvl w:val="0"/>
          <w:numId w:val="46"/>
        </w:numPr>
        <w:tabs>
          <w:tab w:val="left" w:pos="1080"/>
        </w:tabs>
      </w:pPr>
      <w:r w:rsidRPr="00911D91">
        <w:t xml:space="preserve">The second referee will touch palm to </w:t>
      </w:r>
      <w:r w:rsidR="00A067C7">
        <w:t xml:space="preserve">center of </w:t>
      </w:r>
      <w:r w:rsidRPr="00911D91">
        <w:t>chest and then release the court to the first</w:t>
      </w:r>
      <w:r w:rsidR="00A067C7">
        <w:t xml:space="preserve"> referee using the release of court</w:t>
      </w:r>
      <w:r w:rsidR="00D83116">
        <w:t xml:space="preserve"> signal (palm faces net).</w:t>
      </w:r>
      <w:r w:rsidR="00DE43D2">
        <w:t xml:space="preserve"> (Slide 31 on the NYSCVOA website)</w:t>
      </w:r>
      <w:r w:rsidR="007B2C90">
        <w:t xml:space="preserve"> </w:t>
      </w:r>
    </w:p>
    <w:p w:rsidR="00FA41F6" w:rsidRPr="00FA41F6" w:rsidRDefault="00FA41F6" w:rsidP="00FA41F6">
      <w:pPr>
        <w:tabs>
          <w:tab w:val="left" w:pos="1080"/>
        </w:tabs>
        <w:rPr>
          <w:sz w:val="28"/>
          <w:szCs w:val="28"/>
        </w:rPr>
      </w:pPr>
    </w:p>
    <w:p w:rsidR="00877FC3" w:rsidRDefault="00877FC3" w:rsidP="00877FC3">
      <w:pPr>
        <w:tabs>
          <w:tab w:val="left" w:pos="1080"/>
        </w:tabs>
        <w:rPr>
          <w:sz w:val="28"/>
          <w:szCs w:val="28"/>
        </w:rPr>
      </w:pPr>
      <w:r>
        <w:rPr>
          <w:sz w:val="28"/>
          <w:szCs w:val="28"/>
        </w:rPr>
        <w:t xml:space="preserve">The second referee will notify the first referee upon completion of the eighteenth </w:t>
      </w:r>
      <w:r w:rsidR="00845FD1">
        <w:rPr>
          <w:sz w:val="28"/>
          <w:szCs w:val="28"/>
        </w:rPr>
        <w:t xml:space="preserve">team </w:t>
      </w:r>
      <w:r>
        <w:rPr>
          <w:sz w:val="28"/>
          <w:szCs w:val="28"/>
        </w:rPr>
        <w:t>substitution.</w:t>
      </w:r>
    </w:p>
    <w:p w:rsidR="00877FC3" w:rsidRDefault="00877FC3" w:rsidP="00877FC3">
      <w:pPr>
        <w:tabs>
          <w:tab w:val="left" w:pos="1080"/>
        </w:tabs>
        <w:rPr>
          <w:sz w:val="28"/>
          <w:szCs w:val="28"/>
        </w:rPr>
      </w:pPr>
    </w:p>
    <w:p w:rsidR="00AE0096" w:rsidRDefault="00877FC3" w:rsidP="00877FC3">
      <w:pPr>
        <w:tabs>
          <w:tab w:val="left" w:pos="1080"/>
        </w:tabs>
        <w:rPr>
          <w:sz w:val="28"/>
          <w:szCs w:val="28"/>
        </w:rPr>
      </w:pPr>
      <w:r>
        <w:rPr>
          <w:sz w:val="28"/>
          <w:szCs w:val="28"/>
        </w:rPr>
        <w:t xml:space="preserve">The second referee will notify the coach when the fifteenth through eighteenth </w:t>
      </w:r>
      <w:r w:rsidR="00845FD1">
        <w:rPr>
          <w:sz w:val="28"/>
          <w:szCs w:val="28"/>
        </w:rPr>
        <w:t xml:space="preserve">team </w:t>
      </w:r>
      <w:r>
        <w:rPr>
          <w:sz w:val="28"/>
          <w:szCs w:val="28"/>
        </w:rPr>
        <w:t xml:space="preserve">substitutions are used.  </w:t>
      </w:r>
      <w:r w:rsidR="00D80857">
        <w:rPr>
          <w:sz w:val="28"/>
          <w:szCs w:val="28"/>
        </w:rPr>
        <w:t>The coach may not protest if the information is not provided.</w:t>
      </w:r>
      <w:r w:rsidR="0009080A">
        <w:rPr>
          <w:sz w:val="28"/>
          <w:szCs w:val="28"/>
        </w:rPr>
        <w:t xml:space="preserve">  </w:t>
      </w:r>
    </w:p>
    <w:p w:rsidR="00AE0096" w:rsidRDefault="00AE0096" w:rsidP="00877FC3">
      <w:pPr>
        <w:tabs>
          <w:tab w:val="left" w:pos="1080"/>
        </w:tabs>
        <w:rPr>
          <w:sz w:val="28"/>
          <w:szCs w:val="28"/>
        </w:rPr>
      </w:pPr>
    </w:p>
    <w:p w:rsidR="00982668" w:rsidRPr="00AE0096" w:rsidRDefault="00845FD1" w:rsidP="00AE0096">
      <w:pPr>
        <w:numPr>
          <w:ilvl w:val="0"/>
          <w:numId w:val="32"/>
        </w:numPr>
        <w:tabs>
          <w:tab w:val="left" w:pos="1080"/>
        </w:tabs>
        <w:ind w:left="1440"/>
      </w:pPr>
      <w:r>
        <w:t>Do</w:t>
      </w:r>
      <w:r w:rsidR="0009080A" w:rsidRPr="00AE0096">
        <w:t xml:space="preserve"> not use </w:t>
      </w:r>
      <w:r w:rsidR="008311BA">
        <w:t xml:space="preserve">NCAA </w:t>
      </w:r>
      <w:r w:rsidR="0009080A" w:rsidRPr="00AE0096">
        <w:t>signal 15 (substitution) when relaying this information to the coach or first referee.</w:t>
      </w:r>
    </w:p>
    <w:p w:rsidR="00982668" w:rsidRDefault="00982668" w:rsidP="00877FC3">
      <w:pPr>
        <w:tabs>
          <w:tab w:val="left" w:pos="1080"/>
        </w:tabs>
        <w:rPr>
          <w:sz w:val="28"/>
          <w:szCs w:val="28"/>
        </w:rPr>
      </w:pPr>
    </w:p>
    <w:p w:rsidR="00DB71B7" w:rsidRDefault="00982668" w:rsidP="00877FC3">
      <w:pPr>
        <w:tabs>
          <w:tab w:val="left" w:pos="1080"/>
        </w:tabs>
        <w:rPr>
          <w:sz w:val="28"/>
          <w:szCs w:val="28"/>
        </w:rPr>
      </w:pPr>
      <w:r>
        <w:rPr>
          <w:sz w:val="28"/>
          <w:szCs w:val="28"/>
        </w:rPr>
        <w:t xml:space="preserve">Distinct whistles are used when acknowledging/granting a legal game interruption.  For </w:t>
      </w:r>
      <w:proofErr w:type="gramStart"/>
      <w:r>
        <w:rPr>
          <w:sz w:val="28"/>
          <w:szCs w:val="28"/>
        </w:rPr>
        <w:t>instance</w:t>
      </w:r>
      <w:proofErr w:type="gramEnd"/>
      <w:r>
        <w:rPr>
          <w:sz w:val="28"/>
          <w:szCs w:val="28"/>
        </w:rPr>
        <w:t xml:space="preserve"> 2 short whistle blasts for substitution and </w:t>
      </w:r>
    </w:p>
    <w:p w:rsidR="00877FC3" w:rsidRDefault="00982668" w:rsidP="00877FC3">
      <w:pPr>
        <w:tabs>
          <w:tab w:val="left" w:pos="1080"/>
        </w:tabs>
        <w:rPr>
          <w:sz w:val="28"/>
          <w:szCs w:val="28"/>
        </w:rPr>
      </w:pPr>
      <w:r>
        <w:rPr>
          <w:sz w:val="28"/>
          <w:szCs w:val="28"/>
        </w:rPr>
        <w:t>timeout.  Several short whistle blasts for a player/court safety issue.</w:t>
      </w:r>
      <w:r w:rsidR="00D80857">
        <w:rPr>
          <w:sz w:val="28"/>
          <w:szCs w:val="28"/>
        </w:rPr>
        <w:t xml:space="preserve">  </w:t>
      </w:r>
      <w:r w:rsidR="00877FC3">
        <w:rPr>
          <w:sz w:val="28"/>
          <w:szCs w:val="28"/>
        </w:rPr>
        <w:t xml:space="preserve"> </w:t>
      </w:r>
    </w:p>
    <w:p w:rsidR="004B4580" w:rsidRPr="0057707B" w:rsidRDefault="004B4580" w:rsidP="0057707B">
      <w:pPr>
        <w:tabs>
          <w:tab w:val="left" w:pos="1080"/>
        </w:tabs>
        <w:rPr>
          <w:b/>
          <w:sz w:val="32"/>
          <w:szCs w:val="32"/>
        </w:rPr>
      </w:pPr>
    </w:p>
    <w:p w:rsidR="004C3595" w:rsidRDefault="004C3595" w:rsidP="008746CD">
      <w:pPr>
        <w:tabs>
          <w:tab w:val="left" w:pos="1080"/>
        </w:tabs>
        <w:rPr>
          <w:b/>
          <w:sz w:val="32"/>
          <w:szCs w:val="32"/>
        </w:rPr>
      </w:pPr>
    </w:p>
    <w:p w:rsidR="00FE15B4" w:rsidRDefault="00FE15B4" w:rsidP="008746CD">
      <w:pPr>
        <w:tabs>
          <w:tab w:val="left" w:pos="1080"/>
        </w:tabs>
        <w:rPr>
          <w:b/>
          <w:sz w:val="32"/>
          <w:szCs w:val="32"/>
        </w:rPr>
      </w:pPr>
      <w:r>
        <w:rPr>
          <w:b/>
          <w:sz w:val="32"/>
          <w:szCs w:val="32"/>
        </w:rPr>
        <w:t>Rule 15</w:t>
      </w:r>
      <w:r w:rsidR="000F4988">
        <w:rPr>
          <w:b/>
          <w:sz w:val="32"/>
          <w:szCs w:val="32"/>
        </w:rPr>
        <w:t>:</w:t>
      </w:r>
      <w:r>
        <w:rPr>
          <w:b/>
          <w:sz w:val="32"/>
          <w:szCs w:val="32"/>
        </w:rPr>
        <w:t xml:space="preserve">  Play at the Net</w:t>
      </w:r>
    </w:p>
    <w:p w:rsidR="00936313" w:rsidRPr="00936313" w:rsidRDefault="00936313" w:rsidP="00936313">
      <w:pPr>
        <w:tabs>
          <w:tab w:val="left" w:pos="1080"/>
        </w:tabs>
        <w:rPr>
          <w:sz w:val="28"/>
          <w:szCs w:val="28"/>
        </w:rPr>
      </w:pPr>
    </w:p>
    <w:p w:rsidR="00936313" w:rsidRDefault="00936313" w:rsidP="008746CD">
      <w:pPr>
        <w:tabs>
          <w:tab w:val="left" w:pos="1080"/>
        </w:tabs>
        <w:rPr>
          <w:sz w:val="28"/>
          <w:szCs w:val="28"/>
        </w:rPr>
      </w:pPr>
      <w:r w:rsidRPr="00936313">
        <w:rPr>
          <w:sz w:val="28"/>
          <w:szCs w:val="28"/>
        </w:rPr>
        <w:t>The ce</w:t>
      </w:r>
      <w:r>
        <w:rPr>
          <w:sz w:val="28"/>
          <w:szCs w:val="28"/>
        </w:rPr>
        <w:t xml:space="preserve">nter line rule for all NYSPHSAA </w:t>
      </w:r>
      <w:r w:rsidRPr="009B3992">
        <w:rPr>
          <w:sz w:val="28"/>
          <w:szCs w:val="28"/>
          <w:u w:val="single"/>
        </w:rPr>
        <w:t>Men’s</w:t>
      </w:r>
      <w:r>
        <w:rPr>
          <w:sz w:val="28"/>
          <w:szCs w:val="28"/>
        </w:rPr>
        <w:t xml:space="preserve"> interscholastic competition is as follows:</w:t>
      </w:r>
    </w:p>
    <w:p w:rsidR="00936313" w:rsidRDefault="00936313" w:rsidP="008746CD">
      <w:pPr>
        <w:tabs>
          <w:tab w:val="left" w:pos="1080"/>
        </w:tabs>
        <w:rPr>
          <w:sz w:val="28"/>
          <w:szCs w:val="28"/>
        </w:rPr>
      </w:pPr>
    </w:p>
    <w:p w:rsidR="00936313" w:rsidRPr="007F3B40" w:rsidRDefault="00936313" w:rsidP="007F3B40">
      <w:pPr>
        <w:numPr>
          <w:ilvl w:val="0"/>
          <w:numId w:val="26"/>
        </w:numPr>
        <w:tabs>
          <w:tab w:val="left" w:pos="1080"/>
        </w:tabs>
      </w:pPr>
      <w:r w:rsidRPr="007F3B40">
        <w:t xml:space="preserve">To touch the opponent’s court with a foot (feet) or </w:t>
      </w:r>
      <w:r w:rsidR="008A1C39" w:rsidRPr="007F3B40">
        <w:t>h</w:t>
      </w:r>
      <w:r w:rsidRPr="007F3B40">
        <w:t>and(s) is permitted, provided that some part of the penetrating foot (feet) or hand(s) remains either in contact with or directly above the center line.</w:t>
      </w:r>
    </w:p>
    <w:p w:rsidR="00936313" w:rsidRPr="007F3B40" w:rsidRDefault="00936313" w:rsidP="007F3B40">
      <w:pPr>
        <w:numPr>
          <w:ilvl w:val="0"/>
          <w:numId w:val="26"/>
        </w:numPr>
        <w:tabs>
          <w:tab w:val="left" w:pos="1080"/>
        </w:tabs>
      </w:pPr>
      <w:r w:rsidRPr="007F3B40">
        <w:t>To contact the opponent’s court with any other part of the body is forbidden.</w:t>
      </w:r>
    </w:p>
    <w:p w:rsidR="00936313" w:rsidRPr="007F3B40" w:rsidRDefault="00936313" w:rsidP="007F3B40">
      <w:pPr>
        <w:numPr>
          <w:ilvl w:val="0"/>
          <w:numId w:val="26"/>
        </w:numPr>
        <w:tabs>
          <w:tab w:val="left" w:pos="1080"/>
        </w:tabs>
      </w:pPr>
      <w:r w:rsidRPr="007F3B40">
        <w:t>A player may enter the opponent’s court after the ball goes out of play.</w:t>
      </w:r>
    </w:p>
    <w:p w:rsidR="00936313" w:rsidRDefault="00936313" w:rsidP="008746CD">
      <w:pPr>
        <w:tabs>
          <w:tab w:val="left" w:pos="1080"/>
        </w:tabs>
      </w:pPr>
    </w:p>
    <w:p w:rsidR="0057707B" w:rsidRPr="007F3B40" w:rsidRDefault="0057707B" w:rsidP="008746CD">
      <w:pPr>
        <w:tabs>
          <w:tab w:val="left" w:pos="1080"/>
        </w:tabs>
      </w:pPr>
    </w:p>
    <w:p w:rsidR="00936313" w:rsidRPr="00936313" w:rsidRDefault="00936313" w:rsidP="008746CD">
      <w:pPr>
        <w:tabs>
          <w:tab w:val="left" w:pos="1080"/>
        </w:tabs>
        <w:rPr>
          <w:sz w:val="28"/>
          <w:szCs w:val="28"/>
        </w:rPr>
      </w:pPr>
      <w:r>
        <w:rPr>
          <w:sz w:val="28"/>
          <w:szCs w:val="28"/>
        </w:rPr>
        <w:t xml:space="preserve">The above rule is for </w:t>
      </w:r>
      <w:r w:rsidRPr="00CA0206">
        <w:rPr>
          <w:sz w:val="28"/>
          <w:szCs w:val="28"/>
          <w:u w:val="single"/>
        </w:rPr>
        <w:t>Men’s play only</w:t>
      </w:r>
      <w:r w:rsidR="0058742C">
        <w:rPr>
          <w:sz w:val="28"/>
          <w:szCs w:val="28"/>
        </w:rPr>
        <w:t xml:space="preserve">.  </w:t>
      </w:r>
      <w:r>
        <w:rPr>
          <w:sz w:val="28"/>
          <w:szCs w:val="28"/>
        </w:rPr>
        <w:t>Women play by the current NCAA rule.</w:t>
      </w:r>
    </w:p>
    <w:p w:rsidR="00C71982" w:rsidRDefault="00C71982" w:rsidP="008746CD">
      <w:pPr>
        <w:tabs>
          <w:tab w:val="left" w:pos="1080"/>
        </w:tabs>
        <w:rPr>
          <w:b/>
          <w:sz w:val="32"/>
          <w:szCs w:val="32"/>
        </w:rPr>
      </w:pPr>
    </w:p>
    <w:p w:rsidR="00511AF3" w:rsidRDefault="00511AF3" w:rsidP="008746CD">
      <w:pPr>
        <w:tabs>
          <w:tab w:val="left" w:pos="1080"/>
        </w:tabs>
        <w:rPr>
          <w:b/>
          <w:sz w:val="32"/>
          <w:szCs w:val="32"/>
        </w:rPr>
      </w:pPr>
      <w:r>
        <w:rPr>
          <w:b/>
          <w:sz w:val="32"/>
          <w:szCs w:val="32"/>
        </w:rPr>
        <w:lastRenderedPageBreak/>
        <w:t>Rule 18: Challenge Review System</w:t>
      </w:r>
    </w:p>
    <w:p w:rsidR="004C3595" w:rsidRDefault="004C3595" w:rsidP="008746CD">
      <w:pPr>
        <w:tabs>
          <w:tab w:val="left" w:pos="1080"/>
        </w:tabs>
        <w:rPr>
          <w:b/>
          <w:sz w:val="32"/>
          <w:szCs w:val="32"/>
        </w:rPr>
      </w:pPr>
    </w:p>
    <w:p w:rsidR="004C3595" w:rsidRPr="00511AF3" w:rsidRDefault="00511AF3" w:rsidP="008746CD">
      <w:pPr>
        <w:tabs>
          <w:tab w:val="left" w:pos="1080"/>
        </w:tabs>
        <w:rPr>
          <w:sz w:val="28"/>
          <w:szCs w:val="28"/>
        </w:rPr>
      </w:pPr>
      <w:r w:rsidRPr="00511AF3">
        <w:rPr>
          <w:sz w:val="28"/>
          <w:szCs w:val="28"/>
        </w:rPr>
        <w:t xml:space="preserve">The rule </w:t>
      </w:r>
      <w:r>
        <w:rPr>
          <w:sz w:val="28"/>
          <w:szCs w:val="28"/>
        </w:rPr>
        <w:t>will not be used.</w:t>
      </w:r>
    </w:p>
    <w:p w:rsidR="004C3595" w:rsidRDefault="004C3595" w:rsidP="008746CD">
      <w:pPr>
        <w:tabs>
          <w:tab w:val="left" w:pos="1080"/>
        </w:tabs>
        <w:rPr>
          <w:b/>
          <w:sz w:val="32"/>
          <w:szCs w:val="32"/>
        </w:rPr>
      </w:pPr>
    </w:p>
    <w:p w:rsidR="008746CD" w:rsidRDefault="008746CD" w:rsidP="008746CD">
      <w:pPr>
        <w:tabs>
          <w:tab w:val="left" w:pos="1080"/>
        </w:tabs>
        <w:rPr>
          <w:b/>
          <w:sz w:val="32"/>
          <w:szCs w:val="32"/>
        </w:rPr>
      </w:pPr>
      <w:r w:rsidRPr="008746CD">
        <w:rPr>
          <w:b/>
          <w:sz w:val="32"/>
          <w:szCs w:val="32"/>
        </w:rPr>
        <w:t>Rule 1</w:t>
      </w:r>
      <w:r w:rsidR="00511AF3">
        <w:rPr>
          <w:b/>
          <w:sz w:val="32"/>
          <w:szCs w:val="32"/>
        </w:rPr>
        <w:t>9</w:t>
      </w:r>
      <w:r w:rsidR="000F4988">
        <w:rPr>
          <w:b/>
          <w:sz w:val="32"/>
          <w:szCs w:val="32"/>
        </w:rPr>
        <w:t>:</w:t>
      </w:r>
      <w:r w:rsidRPr="008746CD">
        <w:rPr>
          <w:b/>
          <w:sz w:val="32"/>
          <w:szCs w:val="32"/>
        </w:rPr>
        <w:t xml:space="preserve">  Officials and Their Duties</w:t>
      </w:r>
    </w:p>
    <w:p w:rsidR="008746CD" w:rsidRDefault="008746CD" w:rsidP="008746CD">
      <w:pPr>
        <w:tabs>
          <w:tab w:val="left" w:pos="1080"/>
        </w:tabs>
        <w:rPr>
          <w:b/>
          <w:sz w:val="32"/>
          <w:szCs w:val="32"/>
        </w:rPr>
      </w:pPr>
    </w:p>
    <w:p w:rsidR="008746CD" w:rsidRDefault="008746CD" w:rsidP="008746CD">
      <w:pPr>
        <w:tabs>
          <w:tab w:val="left" w:pos="1080"/>
        </w:tabs>
        <w:rPr>
          <w:sz w:val="28"/>
          <w:szCs w:val="28"/>
          <w:u w:val="single"/>
        </w:rPr>
      </w:pPr>
      <w:r>
        <w:rPr>
          <w:sz w:val="28"/>
          <w:szCs w:val="28"/>
        </w:rPr>
        <w:t>Officials should arrive 30 minutes before the start of the match for regular season play.  Officials are requested to arrive 40 minutes</w:t>
      </w:r>
      <w:r w:rsidR="00F763C2">
        <w:rPr>
          <w:sz w:val="28"/>
          <w:szCs w:val="28"/>
        </w:rPr>
        <w:t xml:space="preserve"> before match time for post-season play.  </w:t>
      </w:r>
      <w:r w:rsidR="003F6354">
        <w:rPr>
          <w:sz w:val="28"/>
          <w:szCs w:val="28"/>
          <w:u w:val="single"/>
        </w:rPr>
        <w:t>Check</w:t>
      </w:r>
      <w:r w:rsidR="00F763C2" w:rsidRPr="000F4988">
        <w:rPr>
          <w:sz w:val="28"/>
          <w:szCs w:val="28"/>
          <w:u w:val="single"/>
        </w:rPr>
        <w:t xml:space="preserve"> section policy.</w:t>
      </w:r>
    </w:p>
    <w:p w:rsidR="000E7CFC" w:rsidRDefault="000E7CFC" w:rsidP="008746CD">
      <w:pPr>
        <w:tabs>
          <w:tab w:val="left" w:pos="1080"/>
        </w:tabs>
        <w:rPr>
          <w:sz w:val="28"/>
          <w:szCs w:val="28"/>
        </w:rPr>
      </w:pPr>
    </w:p>
    <w:p w:rsidR="000E7CFC" w:rsidRDefault="000E7CFC" w:rsidP="000E7CFC">
      <w:pPr>
        <w:numPr>
          <w:ilvl w:val="0"/>
          <w:numId w:val="16"/>
        </w:numPr>
        <w:tabs>
          <w:tab w:val="left" w:pos="1080"/>
        </w:tabs>
        <w:ind w:firstLine="0"/>
      </w:pPr>
      <w:r>
        <w:t>Discuss exit strategy for when the match is completed.</w:t>
      </w:r>
    </w:p>
    <w:p w:rsidR="00DA6394" w:rsidRPr="000E7CFC" w:rsidRDefault="000E7CFC" w:rsidP="000E7CFC">
      <w:pPr>
        <w:numPr>
          <w:ilvl w:val="0"/>
          <w:numId w:val="16"/>
        </w:numPr>
        <w:ind w:firstLine="0"/>
        <w:rPr>
          <w:sz w:val="28"/>
          <w:szCs w:val="28"/>
        </w:rPr>
      </w:pPr>
      <w:r>
        <w:t>Locate the site supervisor for potential</w:t>
      </w:r>
      <w:r w:rsidR="00F71028">
        <w:t xml:space="preserve"> match</w:t>
      </w:r>
      <w:r>
        <w:t xml:space="preserve"> issues.</w:t>
      </w:r>
    </w:p>
    <w:p w:rsidR="000E7CFC" w:rsidRDefault="000E7CFC" w:rsidP="000E7CFC">
      <w:pPr>
        <w:numPr>
          <w:ilvl w:val="0"/>
          <w:numId w:val="16"/>
        </w:numPr>
        <w:tabs>
          <w:tab w:val="left" w:pos="1080"/>
        </w:tabs>
        <w:ind w:firstLine="0"/>
      </w:pPr>
      <w:r>
        <w:t>Introduce yourself to the score table crew and lines judges and instruct</w:t>
      </w:r>
    </w:p>
    <w:p w:rsidR="000E7CFC" w:rsidRPr="00DA6394" w:rsidRDefault="000E7CFC" w:rsidP="000E7CFC">
      <w:pPr>
        <w:tabs>
          <w:tab w:val="left" w:pos="1080"/>
        </w:tabs>
        <w:ind w:left="720"/>
      </w:pPr>
      <w:r>
        <w:tab/>
      </w:r>
      <w:r>
        <w:tab/>
        <w:t>them accordingly, using concrete examples of various set situations.</w:t>
      </w:r>
    </w:p>
    <w:p w:rsidR="000E7CFC" w:rsidRDefault="000E7CFC" w:rsidP="000E7CFC">
      <w:pPr>
        <w:numPr>
          <w:ilvl w:val="0"/>
          <w:numId w:val="21"/>
        </w:numPr>
        <w:tabs>
          <w:tab w:val="left" w:pos="1080"/>
        </w:tabs>
      </w:pPr>
      <w:r>
        <w:t>The referees will monitor warm-up activities court side near the score table.</w:t>
      </w:r>
    </w:p>
    <w:p w:rsidR="00697083" w:rsidRDefault="00697083" w:rsidP="00DA6394">
      <w:pPr>
        <w:numPr>
          <w:ilvl w:val="0"/>
          <w:numId w:val="16"/>
        </w:numPr>
        <w:tabs>
          <w:tab w:val="left" w:pos="1080"/>
        </w:tabs>
        <w:ind w:firstLine="0"/>
      </w:pPr>
      <w:r>
        <w:t>The referees will monitor player safety and ensure proper protocol is being</w:t>
      </w:r>
    </w:p>
    <w:p w:rsidR="00DA6394" w:rsidRDefault="00697083" w:rsidP="00DA6394">
      <w:pPr>
        <w:tabs>
          <w:tab w:val="left" w:pos="1080"/>
        </w:tabs>
        <w:ind w:left="720"/>
      </w:pPr>
      <w:r>
        <w:tab/>
      </w:r>
      <w:r w:rsidR="000E7CFC">
        <w:tab/>
      </w:r>
      <w:r w:rsidR="00F71028">
        <w:t>f</w:t>
      </w:r>
      <w:r>
        <w:t>ollowed</w:t>
      </w:r>
      <w:r w:rsidR="000E7CFC">
        <w:t xml:space="preserve"> during the warm-up period</w:t>
      </w:r>
      <w:r>
        <w:t>.</w:t>
      </w:r>
      <w:r w:rsidR="006C26D6">
        <w:t xml:space="preserve">  </w:t>
      </w:r>
    </w:p>
    <w:p w:rsidR="00DA6394" w:rsidRDefault="00697083" w:rsidP="000E7CFC">
      <w:pPr>
        <w:numPr>
          <w:ilvl w:val="0"/>
          <w:numId w:val="23"/>
        </w:numPr>
        <w:tabs>
          <w:tab w:val="left" w:pos="1080"/>
        </w:tabs>
      </w:pPr>
      <w:r>
        <w:t>Discuss ball handling parameters, sanction requests and any other potential</w:t>
      </w:r>
      <w:r w:rsidR="000E7CFC">
        <w:t xml:space="preserve"> </w:t>
      </w:r>
      <w:r>
        <w:t>match situations</w:t>
      </w:r>
      <w:r w:rsidR="008875F8">
        <w:t>.</w:t>
      </w:r>
    </w:p>
    <w:p w:rsidR="008875F8" w:rsidRDefault="008875F8" w:rsidP="00F71028">
      <w:pPr>
        <w:numPr>
          <w:ilvl w:val="0"/>
          <w:numId w:val="25"/>
        </w:numPr>
        <w:tabs>
          <w:tab w:val="left" w:pos="1080"/>
        </w:tabs>
      </w:pPr>
      <w:r>
        <w:t>Know the setters and primary passers for the teams involved and discuss with</w:t>
      </w:r>
      <w:r w:rsidR="000E7CFC">
        <w:t xml:space="preserve"> p</w:t>
      </w:r>
      <w:r w:rsidR="00FB3C9A">
        <w:t>artner potential</w:t>
      </w:r>
      <w:r>
        <w:t xml:space="preserve"> violations in rotation order (overlaps).</w:t>
      </w:r>
    </w:p>
    <w:p w:rsidR="001324A7" w:rsidRDefault="001324A7" w:rsidP="00F71028">
      <w:pPr>
        <w:numPr>
          <w:ilvl w:val="0"/>
          <w:numId w:val="25"/>
        </w:numPr>
        <w:tabs>
          <w:tab w:val="left" w:pos="1080"/>
        </w:tabs>
      </w:pPr>
      <w:r>
        <w:t xml:space="preserve">The second referee will conduct the deciding game coin toss.  If a team selects the other side of the court, </w:t>
      </w:r>
      <w:r w:rsidR="00D24372">
        <w:t xml:space="preserve">the second referee communicated this to the </w:t>
      </w:r>
      <w:r>
        <w:t>first referee</w:t>
      </w:r>
      <w:r w:rsidR="00D24372">
        <w:t>.  The first referee</w:t>
      </w:r>
      <w:r>
        <w:t xml:space="preserve"> will whistle and give the change of courts signal.</w:t>
      </w:r>
      <w:r w:rsidR="000E45B1">
        <w:t xml:space="preserve">  The </w:t>
      </w:r>
      <w:proofErr w:type="gramStart"/>
      <w:r w:rsidR="000E45B1">
        <w:t>three minute</w:t>
      </w:r>
      <w:proofErr w:type="gramEnd"/>
      <w:r w:rsidR="000E45B1">
        <w:t xml:space="preserve"> clock starts with the first referee’s whistle.</w:t>
      </w:r>
    </w:p>
    <w:p w:rsidR="000E45B1" w:rsidRDefault="000E45B1" w:rsidP="00F71028">
      <w:pPr>
        <w:numPr>
          <w:ilvl w:val="0"/>
          <w:numId w:val="25"/>
        </w:numPr>
        <w:tabs>
          <w:tab w:val="left" w:pos="1080"/>
        </w:tabs>
      </w:pPr>
      <w:r>
        <w:t xml:space="preserve">If the teams select the current side, the first referee will whistle and signal teams to the benches.  The </w:t>
      </w:r>
      <w:proofErr w:type="gramStart"/>
      <w:r>
        <w:t>three minute</w:t>
      </w:r>
      <w:proofErr w:type="gramEnd"/>
      <w:r>
        <w:t xml:space="preserve"> clock starts with the first referee’s whistle.</w:t>
      </w:r>
    </w:p>
    <w:p w:rsidR="00D24372" w:rsidRDefault="00D24372" w:rsidP="00F71028">
      <w:pPr>
        <w:numPr>
          <w:ilvl w:val="0"/>
          <w:numId w:val="25"/>
        </w:numPr>
        <w:tabs>
          <w:tab w:val="left" w:pos="1080"/>
        </w:tabs>
      </w:pPr>
      <w:r>
        <w:t xml:space="preserve">The first referee will whistle and give the change of court signal for all </w:t>
      </w:r>
      <w:proofErr w:type="gramStart"/>
      <w:r>
        <w:t>non deciding</w:t>
      </w:r>
      <w:proofErr w:type="gramEnd"/>
      <w:r>
        <w:t xml:space="preserve"> sets played in a match.</w:t>
      </w:r>
    </w:p>
    <w:p w:rsidR="005F2D1A" w:rsidRDefault="005F2D1A" w:rsidP="005F2D1A">
      <w:pPr>
        <w:numPr>
          <w:ilvl w:val="0"/>
          <w:numId w:val="19"/>
        </w:numPr>
        <w:tabs>
          <w:tab w:val="clear" w:pos="1680"/>
        </w:tabs>
        <w:ind w:left="1440"/>
      </w:pPr>
      <w:r>
        <w:t>When the first referee assesses a</w:t>
      </w:r>
      <w:r w:rsidR="00F8436C">
        <w:t xml:space="preserve"> </w:t>
      </w:r>
      <w:r>
        <w:t>sanction, it must be accompanied by a whistle.</w:t>
      </w:r>
      <w:r w:rsidR="006C26D6">
        <w:t xml:space="preserve">  See rule six, sanctions.</w:t>
      </w:r>
    </w:p>
    <w:p w:rsidR="00634783" w:rsidRDefault="00634783" w:rsidP="00634783">
      <w:pPr>
        <w:ind w:left="1440"/>
      </w:pPr>
    </w:p>
    <w:p w:rsidR="00D24372" w:rsidRDefault="00D24372" w:rsidP="000368AE">
      <w:pPr>
        <w:tabs>
          <w:tab w:val="left" w:pos="1080"/>
        </w:tabs>
        <w:ind w:left="1080"/>
      </w:pPr>
    </w:p>
    <w:p w:rsidR="000F4988" w:rsidRDefault="002D19F5" w:rsidP="00F763C2">
      <w:pPr>
        <w:tabs>
          <w:tab w:val="left" w:pos="1080"/>
        </w:tabs>
        <w:rPr>
          <w:sz w:val="28"/>
          <w:szCs w:val="28"/>
        </w:rPr>
      </w:pPr>
      <w:r>
        <w:rPr>
          <w:sz w:val="28"/>
          <w:szCs w:val="28"/>
        </w:rPr>
        <w:t xml:space="preserve">Once the match officials are courtside, only approved NYSCVOA apparel is acceptable. </w:t>
      </w:r>
    </w:p>
    <w:p w:rsidR="000F4988" w:rsidRDefault="000F4988" w:rsidP="00F763C2">
      <w:pPr>
        <w:tabs>
          <w:tab w:val="left" w:pos="1080"/>
        </w:tabs>
        <w:rPr>
          <w:sz w:val="28"/>
          <w:szCs w:val="28"/>
        </w:rPr>
      </w:pPr>
    </w:p>
    <w:p w:rsidR="006926B8" w:rsidRDefault="006926B8" w:rsidP="00F763C2">
      <w:pPr>
        <w:tabs>
          <w:tab w:val="left" w:pos="1080"/>
        </w:tabs>
        <w:rPr>
          <w:sz w:val="28"/>
          <w:szCs w:val="28"/>
        </w:rPr>
      </w:pPr>
      <w:r>
        <w:rPr>
          <w:sz w:val="28"/>
          <w:szCs w:val="28"/>
        </w:rPr>
        <w:t>It is strongly recommended the m</w:t>
      </w:r>
      <w:r w:rsidR="0038284F">
        <w:rPr>
          <w:sz w:val="28"/>
          <w:szCs w:val="28"/>
        </w:rPr>
        <w:t xml:space="preserve">atch officials do not adjust </w:t>
      </w:r>
      <w:r>
        <w:rPr>
          <w:sz w:val="28"/>
          <w:szCs w:val="28"/>
        </w:rPr>
        <w:t>equipment.</w:t>
      </w:r>
    </w:p>
    <w:p w:rsidR="006926B8" w:rsidRDefault="006926B8" w:rsidP="00F763C2">
      <w:pPr>
        <w:tabs>
          <w:tab w:val="left" w:pos="1080"/>
        </w:tabs>
        <w:rPr>
          <w:sz w:val="28"/>
          <w:szCs w:val="28"/>
        </w:rPr>
      </w:pPr>
      <w:r>
        <w:rPr>
          <w:sz w:val="28"/>
          <w:szCs w:val="28"/>
        </w:rPr>
        <w:t>Notify the host coach or site supervisor for any necessary modifications to the playing equipment/area.</w:t>
      </w:r>
    </w:p>
    <w:p w:rsidR="006926B8" w:rsidRDefault="006926B8" w:rsidP="00F763C2">
      <w:pPr>
        <w:tabs>
          <w:tab w:val="left" w:pos="1080"/>
        </w:tabs>
        <w:rPr>
          <w:sz w:val="28"/>
          <w:szCs w:val="28"/>
        </w:rPr>
      </w:pPr>
    </w:p>
    <w:p w:rsidR="00E91BEF" w:rsidRDefault="00E91BEF" w:rsidP="00F763C2">
      <w:pPr>
        <w:tabs>
          <w:tab w:val="left" w:pos="1080"/>
        </w:tabs>
        <w:rPr>
          <w:sz w:val="28"/>
          <w:szCs w:val="28"/>
        </w:rPr>
      </w:pPr>
    </w:p>
    <w:p w:rsidR="00F763C2" w:rsidRDefault="00F763C2" w:rsidP="00F763C2">
      <w:pPr>
        <w:tabs>
          <w:tab w:val="left" w:pos="1080"/>
        </w:tabs>
        <w:rPr>
          <w:sz w:val="28"/>
          <w:szCs w:val="28"/>
        </w:rPr>
      </w:pPr>
      <w:r>
        <w:rPr>
          <w:sz w:val="28"/>
          <w:szCs w:val="28"/>
        </w:rPr>
        <w:lastRenderedPageBreak/>
        <w:t>The second referee (R2) will use the lineup sheets submitted by the team</w:t>
      </w:r>
      <w:r w:rsidR="00E813F9">
        <w:rPr>
          <w:sz w:val="28"/>
          <w:szCs w:val="28"/>
        </w:rPr>
        <w:t>s</w:t>
      </w:r>
      <w:r>
        <w:rPr>
          <w:sz w:val="28"/>
          <w:szCs w:val="28"/>
        </w:rPr>
        <w:t xml:space="preserve"> to verify the players’ numbers are correctly recorded on the score sheet.</w:t>
      </w:r>
      <w:r w:rsidR="00E813F9">
        <w:rPr>
          <w:sz w:val="28"/>
          <w:szCs w:val="28"/>
        </w:rPr>
        <w:t xml:space="preserve">  The R2 will communicate with the scorer and verify player positions on the court prior to each set.  </w:t>
      </w:r>
      <w:r>
        <w:rPr>
          <w:sz w:val="28"/>
          <w:szCs w:val="28"/>
        </w:rPr>
        <w:t>A Libero replacement can not be made until the starting players are verified.</w:t>
      </w:r>
    </w:p>
    <w:p w:rsidR="00F763C2" w:rsidRDefault="00F763C2" w:rsidP="00F763C2">
      <w:pPr>
        <w:tabs>
          <w:tab w:val="left" w:pos="1080"/>
        </w:tabs>
        <w:rPr>
          <w:sz w:val="28"/>
          <w:szCs w:val="28"/>
        </w:rPr>
      </w:pPr>
    </w:p>
    <w:p w:rsidR="005F2E2D" w:rsidRDefault="000252B0" w:rsidP="000252B0">
      <w:pPr>
        <w:numPr>
          <w:ilvl w:val="0"/>
          <w:numId w:val="10"/>
        </w:numPr>
        <w:tabs>
          <w:tab w:val="left" w:pos="720"/>
          <w:tab w:val="left" w:pos="1080"/>
        </w:tabs>
      </w:pPr>
      <w:r>
        <w:t>The R2 will read the numbers of the players on the court to the scorer while standing near the score table.</w:t>
      </w:r>
    </w:p>
    <w:p w:rsidR="000252B0" w:rsidRDefault="000252B0" w:rsidP="000252B0">
      <w:pPr>
        <w:numPr>
          <w:ilvl w:val="0"/>
          <w:numId w:val="10"/>
        </w:numPr>
        <w:tabs>
          <w:tab w:val="left" w:pos="720"/>
          <w:tab w:val="left" w:pos="1080"/>
        </w:tabs>
      </w:pPr>
      <w:r>
        <w:t>The scorer will read the numbers of the players on the score sheet to the R2 while standing near the score table.</w:t>
      </w:r>
    </w:p>
    <w:p w:rsidR="000252B0" w:rsidRDefault="000252B0" w:rsidP="000252B0">
      <w:pPr>
        <w:tabs>
          <w:tab w:val="left" w:pos="720"/>
          <w:tab w:val="left" w:pos="1080"/>
        </w:tabs>
      </w:pPr>
    </w:p>
    <w:p w:rsidR="00592772" w:rsidRDefault="00592772" w:rsidP="000252B0">
      <w:pPr>
        <w:tabs>
          <w:tab w:val="left" w:pos="720"/>
          <w:tab w:val="left" w:pos="1080"/>
        </w:tabs>
        <w:rPr>
          <w:sz w:val="28"/>
          <w:szCs w:val="28"/>
        </w:rPr>
      </w:pPr>
      <w:r w:rsidRPr="00592772">
        <w:rPr>
          <w:sz w:val="28"/>
          <w:szCs w:val="28"/>
        </w:rPr>
        <w:t>The lineup sheets</w:t>
      </w:r>
      <w:r w:rsidR="00765CE1">
        <w:rPr>
          <w:sz w:val="28"/>
          <w:szCs w:val="28"/>
        </w:rPr>
        <w:t>,</w:t>
      </w:r>
      <w:r w:rsidRPr="00592772">
        <w:rPr>
          <w:sz w:val="28"/>
          <w:szCs w:val="28"/>
        </w:rPr>
        <w:t xml:space="preserve"> once submitted and recorded</w:t>
      </w:r>
      <w:r w:rsidR="00765CE1">
        <w:rPr>
          <w:sz w:val="28"/>
          <w:szCs w:val="28"/>
        </w:rPr>
        <w:t>,</w:t>
      </w:r>
      <w:r w:rsidRPr="00592772">
        <w:rPr>
          <w:sz w:val="28"/>
          <w:szCs w:val="28"/>
        </w:rPr>
        <w:t xml:space="preserve"> are to remain at the score table for the duration of each set.</w:t>
      </w:r>
    </w:p>
    <w:p w:rsidR="00AD08F5" w:rsidRDefault="00AD08F5" w:rsidP="000252B0">
      <w:pPr>
        <w:tabs>
          <w:tab w:val="left" w:pos="720"/>
          <w:tab w:val="left" w:pos="1080"/>
        </w:tabs>
        <w:rPr>
          <w:sz w:val="28"/>
          <w:szCs w:val="28"/>
        </w:rPr>
      </w:pPr>
    </w:p>
    <w:p w:rsidR="00AD08F5" w:rsidRDefault="00AD08F5" w:rsidP="000252B0">
      <w:pPr>
        <w:tabs>
          <w:tab w:val="left" w:pos="720"/>
          <w:tab w:val="left" w:pos="1080"/>
        </w:tabs>
        <w:rPr>
          <w:sz w:val="28"/>
          <w:szCs w:val="28"/>
        </w:rPr>
      </w:pPr>
      <w:r>
        <w:rPr>
          <w:sz w:val="28"/>
          <w:szCs w:val="28"/>
        </w:rPr>
        <w:t>The lineup sheet must be signed</w:t>
      </w:r>
      <w:r w:rsidR="001324A7">
        <w:rPr>
          <w:sz w:val="28"/>
          <w:szCs w:val="28"/>
        </w:rPr>
        <w:t xml:space="preserve"> </w:t>
      </w:r>
      <w:r w:rsidR="006F04BE">
        <w:rPr>
          <w:sz w:val="28"/>
          <w:szCs w:val="28"/>
        </w:rPr>
        <w:t>/</w:t>
      </w:r>
      <w:r w:rsidR="001324A7">
        <w:rPr>
          <w:sz w:val="28"/>
          <w:szCs w:val="28"/>
        </w:rPr>
        <w:t xml:space="preserve"> </w:t>
      </w:r>
      <w:r w:rsidR="006F04BE">
        <w:rPr>
          <w:sz w:val="28"/>
          <w:szCs w:val="28"/>
        </w:rPr>
        <w:t>initialed</w:t>
      </w:r>
      <w:r>
        <w:rPr>
          <w:sz w:val="28"/>
          <w:szCs w:val="28"/>
        </w:rPr>
        <w:t xml:space="preserve"> by the coach for the first set of the match.  It is not required for sets two through five.</w:t>
      </w:r>
    </w:p>
    <w:p w:rsidR="00E813F9" w:rsidRDefault="00E813F9" w:rsidP="000252B0">
      <w:pPr>
        <w:tabs>
          <w:tab w:val="left" w:pos="720"/>
          <w:tab w:val="left" w:pos="1080"/>
        </w:tabs>
        <w:rPr>
          <w:sz w:val="28"/>
          <w:szCs w:val="28"/>
        </w:rPr>
      </w:pPr>
    </w:p>
    <w:p w:rsidR="00E813F9" w:rsidRDefault="00E813F9" w:rsidP="000252B0">
      <w:pPr>
        <w:tabs>
          <w:tab w:val="left" w:pos="720"/>
          <w:tab w:val="left" w:pos="1080"/>
        </w:tabs>
        <w:rPr>
          <w:sz w:val="28"/>
          <w:szCs w:val="28"/>
        </w:rPr>
      </w:pPr>
      <w:r>
        <w:rPr>
          <w:sz w:val="28"/>
          <w:szCs w:val="28"/>
        </w:rPr>
        <w:t>Once play has begun, the score sheet must be used for all lineup check requests by coaches or captains.</w:t>
      </w:r>
    </w:p>
    <w:p w:rsidR="00CD0728" w:rsidRDefault="00CD0728" w:rsidP="000252B0">
      <w:pPr>
        <w:tabs>
          <w:tab w:val="left" w:pos="720"/>
          <w:tab w:val="left" w:pos="1080"/>
        </w:tabs>
        <w:rPr>
          <w:sz w:val="28"/>
          <w:szCs w:val="28"/>
        </w:rPr>
      </w:pPr>
    </w:p>
    <w:p w:rsidR="00740B71" w:rsidRDefault="00003790" w:rsidP="000252B0">
      <w:pPr>
        <w:tabs>
          <w:tab w:val="left" w:pos="720"/>
          <w:tab w:val="left" w:pos="1080"/>
        </w:tabs>
        <w:rPr>
          <w:sz w:val="28"/>
          <w:szCs w:val="28"/>
        </w:rPr>
      </w:pPr>
      <w:r>
        <w:rPr>
          <w:sz w:val="28"/>
          <w:szCs w:val="28"/>
        </w:rPr>
        <w:t>Wh</w:t>
      </w:r>
      <w:r w:rsidR="00CA45AB">
        <w:rPr>
          <w:sz w:val="28"/>
          <w:szCs w:val="28"/>
        </w:rPr>
        <w:t xml:space="preserve">en a fault </w:t>
      </w:r>
      <w:r w:rsidR="0046221B">
        <w:rPr>
          <w:sz w:val="28"/>
          <w:szCs w:val="28"/>
        </w:rPr>
        <w:t>is whistled</w:t>
      </w:r>
      <w:r w:rsidR="006C26D6">
        <w:rPr>
          <w:sz w:val="28"/>
          <w:szCs w:val="28"/>
        </w:rPr>
        <w:t xml:space="preserve"> by the second referee</w:t>
      </w:r>
      <w:r w:rsidR="0046221B">
        <w:rPr>
          <w:sz w:val="28"/>
          <w:szCs w:val="28"/>
        </w:rPr>
        <w:t xml:space="preserve"> (R2)</w:t>
      </w:r>
      <w:r w:rsidR="00740B71">
        <w:rPr>
          <w:sz w:val="28"/>
          <w:szCs w:val="28"/>
        </w:rPr>
        <w:t xml:space="preserve">: </w:t>
      </w:r>
    </w:p>
    <w:p w:rsidR="006C26D6" w:rsidRDefault="006C26D6" w:rsidP="000252B0">
      <w:pPr>
        <w:tabs>
          <w:tab w:val="left" w:pos="720"/>
          <w:tab w:val="left" w:pos="1080"/>
        </w:tabs>
        <w:rPr>
          <w:sz w:val="28"/>
          <w:szCs w:val="28"/>
        </w:rPr>
      </w:pPr>
    </w:p>
    <w:p w:rsidR="006C26D6" w:rsidRDefault="00740B71" w:rsidP="006C26D6">
      <w:pPr>
        <w:numPr>
          <w:ilvl w:val="1"/>
          <w:numId w:val="43"/>
        </w:numPr>
        <w:tabs>
          <w:tab w:val="left" w:pos="720"/>
          <w:tab w:val="left" w:pos="1080"/>
        </w:tabs>
      </w:pPr>
      <w:r w:rsidRPr="006C26D6">
        <w:t>Whistle the fault, move to the fault side of the net, indicate the nature of the fault and the player’s</w:t>
      </w:r>
      <w:r w:rsidR="00CA45AB">
        <w:t xml:space="preserve"> number (if necessary) to the first referee</w:t>
      </w:r>
      <w:r w:rsidRPr="006C26D6">
        <w:t xml:space="preserve">.  </w:t>
      </w:r>
    </w:p>
    <w:p w:rsidR="006C26D6" w:rsidRDefault="00CA45AB" w:rsidP="006C26D6">
      <w:pPr>
        <w:numPr>
          <w:ilvl w:val="1"/>
          <w:numId w:val="43"/>
        </w:numPr>
        <w:tabs>
          <w:tab w:val="left" w:pos="720"/>
          <w:tab w:val="left" w:pos="1080"/>
        </w:tabs>
      </w:pPr>
      <w:r>
        <w:t>The first referee</w:t>
      </w:r>
      <w:r w:rsidR="00003790" w:rsidRPr="006C26D6">
        <w:t xml:space="preserve"> </w:t>
      </w:r>
      <w:r w:rsidR="00240EBC" w:rsidRPr="006C26D6">
        <w:t xml:space="preserve">indicates the result of the play (point or replay) and then </w:t>
      </w:r>
      <w:r w:rsidR="00003790" w:rsidRPr="006C26D6">
        <w:t xml:space="preserve">repeats the </w:t>
      </w:r>
      <w:r w:rsidR="00240EBC" w:rsidRPr="006C26D6">
        <w:t xml:space="preserve">player’s </w:t>
      </w:r>
      <w:r w:rsidR="00003790" w:rsidRPr="006C26D6">
        <w:t>number to the bench.</w:t>
      </w:r>
      <w:r w:rsidR="00EB07F0" w:rsidRPr="006C26D6">
        <w:t xml:space="preserve">  The player’s number is displayed with </w:t>
      </w:r>
      <w:r>
        <w:t>elbows at chin height and the first referee</w:t>
      </w:r>
      <w:r w:rsidR="00EB07F0" w:rsidRPr="006C26D6">
        <w:t xml:space="preserve"> is square to the court.</w:t>
      </w:r>
      <w:r>
        <w:t xml:space="preserve"> Numbers one through five and nu</w:t>
      </w:r>
      <w:r w:rsidR="00BB51C5">
        <w:t>m</w:t>
      </w:r>
      <w:r>
        <w:t>ber ten are displayed using the hand on the side of the fault.  Numbers requiring two hands are displayed square to the court, elbows are at chin height.</w:t>
      </w:r>
      <w:r w:rsidR="00003790" w:rsidRPr="006C26D6">
        <w:t xml:space="preserve"> </w:t>
      </w:r>
    </w:p>
    <w:p w:rsidR="00D51469" w:rsidRPr="006C26D6" w:rsidRDefault="00003790" w:rsidP="006C26D6">
      <w:pPr>
        <w:numPr>
          <w:ilvl w:val="1"/>
          <w:numId w:val="43"/>
        </w:numPr>
        <w:tabs>
          <w:tab w:val="left" w:pos="720"/>
          <w:tab w:val="left" w:pos="1080"/>
        </w:tabs>
      </w:pPr>
      <w:r w:rsidRPr="006C26D6">
        <w:t xml:space="preserve">The </w:t>
      </w:r>
      <w:r w:rsidR="00BB51C5">
        <w:t>second referee</w:t>
      </w:r>
      <w:r w:rsidRPr="006C26D6">
        <w:t xml:space="preserve"> </w:t>
      </w:r>
      <w:r w:rsidR="00740B71" w:rsidRPr="006C26D6">
        <w:t xml:space="preserve">waits to </w:t>
      </w:r>
      <w:r w:rsidRPr="006C26D6">
        <w:t>mimic</w:t>
      </w:r>
      <w:r w:rsidR="00740B71" w:rsidRPr="006C26D6">
        <w:t xml:space="preserve"> the result of the play signal made by the </w:t>
      </w:r>
      <w:r w:rsidR="00BB51C5">
        <w:t>first referee</w:t>
      </w:r>
      <w:r w:rsidR="00740B71" w:rsidRPr="006C26D6">
        <w:t xml:space="preserve"> (replay or point)</w:t>
      </w:r>
      <w:r w:rsidR="00BB51C5">
        <w:t>.</w:t>
      </w:r>
    </w:p>
    <w:p w:rsidR="00D51469" w:rsidRDefault="00D51469" w:rsidP="000252B0">
      <w:pPr>
        <w:tabs>
          <w:tab w:val="left" w:pos="720"/>
          <w:tab w:val="left" w:pos="1080"/>
        </w:tabs>
        <w:rPr>
          <w:sz w:val="28"/>
          <w:szCs w:val="28"/>
        </w:rPr>
      </w:pPr>
    </w:p>
    <w:p w:rsidR="00003790" w:rsidRDefault="00F34651" w:rsidP="000252B0">
      <w:pPr>
        <w:tabs>
          <w:tab w:val="left" w:pos="720"/>
          <w:tab w:val="left" w:pos="1080"/>
        </w:tabs>
        <w:rPr>
          <w:sz w:val="28"/>
          <w:szCs w:val="28"/>
        </w:rPr>
      </w:pPr>
      <w:r>
        <w:rPr>
          <w:sz w:val="28"/>
          <w:szCs w:val="28"/>
        </w:rPr>
        <w:t>Center line faults do not require a player number unless requested by the coach.</w:t>
      </w:r>
      <w:r w:rsidR="00D51469">
        <w:rPr>
          <w:sz w:val="28"/>
          <w:szCs w:val="28"/>
        </w:rPr>
        <w:t xml:space="preserve"> </w:t>
      </w:r>
      <w:r w:rsidR="000544A9">
        <w:rPr>
          <w:sz w:val="28"/>
          <w:szCs w:val="28"/>
        </w:rPr>
        <w:t xml:space="preserve">  </w:t>
      </w:r>
    </w:p>
    <w:p w:rsidR="009478E0" w:rsidRDefault="009478E0" w:rsidP="000252B0">
      <w:pPr>
        <w:tabs>
          <w:tab w:val="left" w:pos="720"/>
          <w:tab w:val="left" w:pos="1080"/>
        </w:tabs>
        <w:rPr>
          <w:sz w:val="28"/>
          <w:szCs w:val="28"/>
        </w:rPr>
      </w:pPr>
    </w:p>
    <w:p w:rsidR="000544A9" w:rsidRDefault="000544A9" w:rsidP="000252B0">
      <w:pPr>
        <w:tabs>
          <w:tab w:val="left" w:pos="720"/>
          <w:tab w:val="left" w:pos="1080"/>
        </w:tabs>
        <w:rPr>
          <w:sz w:val="28"/>
          <w:szCs w:val="28"/>
        </w:rPr>
      </w:pPr>
      <w:r>
        <w:rPr>
          <w:sz w:val="28"/>
          <w:szCs w:val="28"/>
        </w:rPr>
        <w:t xml:space="preserve">When the </w:t>
      </w:r>
      <w:r w:rsidR="00B03DF3">
        <w:rPr>
          <w:sz w:val="28"/>
          <w:szCs w:val="28"/>
        </w:rPr>
        <w:t>first referee</w:t>
      </w:r>
      <w:r>
        <w:rPr>
          <w:sz w:val="28"/>
          <w:szCs w:val="28"/>
        </w:rPr>
        <w:t xml:space="preserve"> whistles to st</w:t>
      </w:r>
      <w:r w:rsidR="00A870A7">
        <w:rPr>
          <w:sz w:val="28"/>
          <w:szCs w:val="28"/>
        </w:rPr>
        <w:t>op</w:t>
      </w:r>
      <w:r>
        <w:rPr>
          <w:sz w:val="28"/>
          <w:szCs w:val="28"/>
        </w:rPr>
        <w:t xml:space="preserve"> play</w:t>
      </w:r>
      <w:r w:rsidR="00B03DF3">
        <w:rPr>
          <w:sz w:val="28"/>
          <w:szCs w:val="28"/>
        </w:rPr>
        <w:t xml:space="preserve">, it is </w:t>
      </w:r>
      <w:r w:rsidR="00B03DF3" w:rsidRPr="00133C81">
        <w:rPr>
          <w:sz w:val="28"/>
          <w:szCs w:val="28"/>
          <w:u w:val="single"/>
        </w:rPr>
        <w:t>not</w:t>
      </w:r>
      <w:r w:rsidR="00B03DF3">
        <w:rPr>
          <w:sz w:val="28"/>
          <w:szCs w:val="28"/>
        </w:rPr>
        <w:t xml:space="preserve"> necessary for the second referee</w:t>
      </w:r>
      <w:r>
        <w:rPr>
          <w:sz w:val="28"/>
          <w:szCs w:val="28"/>
        </w:rPr>
        <w:t xml:space="preserve"> to move to the fault side of the net.  It is requir</w:t>
      </w:r>
      <w:r w:rsidR="00EB6031">
        <w:rPr>
          <w:sz w:val="28"/>
          <w:szCs w:val="28"/>
        </w:rPr>
        <w:t>ed to be fully visible to the first referee and have body</w:t>
      </w:r>
      <w:r>
        <w:rPr>
          <w:sz w:val="28"/>
          <w:szCs w:val="28"/>
        </w:rPr>
        <w:t xml:space="preserve"> square to the court at the end of a </w:t>
      </w:r>
      <w:r w:rsidR="00EB6031">
        <w:rPr>
          <w:sz w:val="28"/>
          <w:szCs w:val="28"/>
        </w:rPr>
        <w:t>r</w:t>
      </w:r>
      <w:r>
        <w:rPr>
          <w:sz w:val="28"/>
          <w:szCs w:val="28"/>
        </w:rPr>
        <w:t xml:space="preserve">ally. </w:t>
      </w:r>
    </w:p>
    <w:p w:rsidR="00CD0728" w:rsidRDefault="00CD0728" w:rsidP="000252B0">
      <w:pPr>
        <w:tabs>
          <w:tab w:val="left" w:pos="720"/>
          <w:tab w:val="left" w:pos="1080"/>
        </w:tabs>
        <w:rPr>
          <w:sz w:val="28"/>
          <w:szCs w:val="28"/>
        </w:rPr>
      </w:pPr>
    </w:p>
    <w:p w:rsidR="00E91BEF" w:rsidRDefault="00E91BEF" w:rsidP="000252B0">
      <w:pPr>
        <w:tabs>
          <w:tab w:val="left" w:pos="720"/>
          <w:tab w:val="left" w:pos="1080"/>
        </w:tabs>
        <w:rPr>
          <w:sz w:val="28"/>
          <w:szCs w:val="28"/>
        </w:rPr>
      </w:pPr>
    </w:p>
    <w:p w:rsidR="00E91BEF" w:rsidRDefault="00E91BEF" w:rsidP="000252B0">
      <w:pPr>
        <w:tabs>
          <w:tab w:val="left" w:pos="720"/>
          <w:tab w:val="left" w:pos="1080"/>
        </w:tabs>
        <w:rPr>
          <w:sz w:val="28"/>
          <w:szCs w:val="28"/>
        </w:rPr>
      </w:pPr>
    </w:p>
    <w:p w:rsidR="00E91BEF" w:rsidRDefault="00E91BEF" w:rsidP="000252B0">
      <w:pPr>
        <w:tabs>
          <w:tab w:val="left" w:pos="720"/>
          <w:tab w:val="left" w:pos="1080"/>
        </w:tabs>
        <w:rPr>
          <w:sz w:val="28"/>
          <w:szCs w:val="28"/>
        </w:rPr>
      </w:pPr>
    </w:p>
    <w:p w:rsidR="002D4E9F" w:rsidRDefault="00EB6031" w:rsidP="000252B0">
      <w:pPr>
        <w:tabs>
          <w:tab w:val="left" w:pos="720"/>
          <w:tab w:val="left" w:pos="1080"/>
        </w:tabs>
        <w:rPr>
          <w:sz w:val="28"/>
          <w:szCs w:val="28"/>
        </w:rPr>
      </w:pPr>
      <w:r>
        <w:rPr>
          <w:sz w:val="28"/>
          <w:szCs w:val="28"/>
        </w:rPr>
        <w:lastRenderedPageBreak/>
        <w:t>The second referee</w:t>
      </w:r>
      <w:r w:rsidR="00A31AF7">
        <w:rPr>
          <w:sz w:val="28"/>
          <w:szCs w:val="28"/>
        </w:rPr>
        <w:t xml:space="preserve"> will use the </w:t>
      </w:r>
      <w:r w:rsidR="00AB25BB">
        <w:rPr>
          <w:sz w:val="28"/>
          <w:szCs w:val="28"/>
        </w:rPr>
        <w:t xml:space="preserve">release of court </w:t>
      </w:r>
      <w:r w:rsidR="002D4E9F">
        <w:rPr>
          <w:sz w:val="28"/>
          <w:szCs w:val="28"/>
        </w:rPr>
        <w:t>signal</w:t>
      </w:r>
      <w:r w:rsidR="00AB25BB">
        <w:rPr>
          <w:sz w:val="28"/>
          <w:szCs w:val="28"/>
        </w:rPr>
        <w:t xml:space="preserve"> (slide 24)</w:t>
      </w:r>
      <w:r w:rsidR="002D4E9F">
        <w:rPr>
          <w:sz w:val="28"/>
          <w:szCs w:val="28"/>
        </w:rPr>
        <w:t xml:space="preserve"> </w:t>
      </w:r>
      <w:r w:rsidR="00252E98">
        <w:rPr>
          <w:sz w:val="28"/>
          <w:szCs w:val="28"/>
        </w:rPr>
        <w:t xml:space="preserve">to begin the set and </w:t>
      </w:r>
      <w:r w:rsidR="002D4E9F">
        <w:rPr>
          <w:sz w:val="28"/>
          <w:szCs w:val="28"/>
        </w:rPr>
        <w:t>after</w:t>
      </w:r>
      <w:r w:rsidR="00252E98">
        <w:rPr>
          <w:sz w:val="28"/>
          <w:szCs w:val="28"/>
        </w:rPr>
        <w:t xml:space="preserve"> any</w:t>
      </w:r>
      <w:r w:rsidR="002D4E9F">
        <w:rPr>
          <w:sz w:val="28"/>
          <w:szCs w:val="28"/>
        </w:rPr>
        <w:t xml:space="preserve"> </w:t>
      </w:r>
      <w:r w:rsidR="004812B6">
        <w:rPr>
          <w:sz w:val="28"/>
          <w:szCs w:val="28"/>
        </w:rPr>
        <w:t>Game</w:t>
      </w:r>
      <w:r w:rsidR="002D4E9F">
        <w:rPr>
          <w:sz w:val="28"/>
          <w:szCs w:val="28"/>
        </w:rPr>
        <w:t xml:space="preserve"> </w:t>
      </w:r>
      <w:r w:rsidR="008B7426">
        <w:rPr>
          <w:sz w:val="28"/>
          <w:szCs w:val="28"/>
        </w:rPr>
        <w:t>I</w:t>
      </w:r>
      <w:r w:rsidR="002D4E9F">
        <w:rPr>
          <w:sz w:val="28"/>
          <w:szCs w:val="28"/>
        </w:rPr>
        <w:t>nterruptions</w:t>
      </w:r>
      <w:r w:rsidR="008B7426">
        <w:rPr>
          <w:sz w:val="28"/>
          <w:szCs w:val="28"/>
        </w:rPr>
        <w:t xml:space="preserve"> </w:t>
      </w:r>
      <w:r w:rsidR="002D4E9F">
        <w:rPr>
          <w:sz w:val="28"/>
          <w:szCs w:val="28"/>
        </w:rPr>
        <w:t xml:space="preserve">(timeout, substitution).  It may also be used after </w:t>
      </w:r>
      <w:r w:rsidR="004812B6">
        <w:rPr>
          <w:sz w:val="28"/>
          <w:szCs w:val="28"/>
        </w:rPr>
        <w:t xml:space="preserve">a </w:t>
      </w:r>
      <w:r w:rsidR="002D4E9F">
        <w:rPr>
          <w:sz w:val="28"/>
          <w:szCs w:val="28"/>
        </w:rPr>
        <w:t xml:space="preserve">score issue or for prolonged delays.  </w:t>
      </w:r>
    </w:p>
    <w:p w:rsidR="002D4E9F" w:rsidRDefault="002D4E9F" w:rsidP="002D4E9F">
      <w:pPr>
        <w:tabs>
          <w:tab w:val="left" w:pos="720"/>
          <w:tab w:val="left" w:pos="1080"/>
        </w:tabs>
        <w:rPr>
          <w:sz w:val="28"/>
          <w:szCs w:val="28"/>
        </w:rPr>
      </w:pPr>
    </w:p>
    <w:p w:rsidR="00AB25BB" w:rsidRDefault="00AB25BB" w:rsidP="00252E98">
      <w:pPr>
        <w:numPr>
          <w:ilvl w:val="0"/>
          <w:numId w:val="13"/>
        </w:numPr>
        <w:tabs>
          <w:tab w:val="clear" w:pos="3240"/>
          <w:tab w:val="num" w:pos="1080"/>
        </w:tabs>
        <w:ind w:left="720" w:firstLine="0"/>
      </w:pPr>
      <w:r>
        <w:t xml:space="preserve">The release of court </w:t>
      </w:r>
      <w:r w:rsidR="008B7426">
        <w:t xml:space="preserve">signal is the outside net hand perpendicular to the </w:t>
      </w:r>
    </w:p>
    <w:p w:rsidR="00252E98" w:rsidRDefault="00AB25BB" w:rsidP="00AB25BB">
      <w:pPr>
        <w:ind w:left="720"/>
      </w:pPr>
      <w:r>
        <w:t xml:space="preserve">      </w:t>
      </w:r>
      <w:r w:rsidR="008B7426">
        <w:t>floor raised</w:t>
      </w:r>
      <w:r>
        <w:t xml:space="preserve"> s</w:t>
      </w:r>
      <w:r w:rsidR="000F4988">
        <w:t xml:space="preserve">houlder height with the thumb </w:t>
      </w:r>
      <w:r w:rsidR="004D2A45">
        <w:t>and fingers together.</w:t>
      </w:r>
    </w:p>
    <w:p w:rsidR="008B7426" w:rsidRDefault="00AB25BB" w:rsidP="002D4E9F">
      <w:pPr>
        <w:numPr>
          <w:ilvl w:val="0"/>
          <w:numId w:val="13"/>
        </w:numPr>
        <w:tabs>
          <w:tab w:val="num" w:pos="720"/>
          <w:tab w:val="left" w:pos="1080"/>
        </w:tabs>
        <w:ind w:left="720" w:firstLine="0"/>
      </w:pPr>
      <w:r>
        <w:t>The release of court</w:t>
      </w:r>
      <w:r w:rsidR="008B7426">
        <w:t xml:space="preserve"> signal is not to be used after every rally.</w:t>
      </w:r>
    </w:p>
    <w:p w:rsidR="009478E0" w:rsidRDefault="009478E0" w:rsidP="002C209B">
      <w:pPr>
        <w:tabs>
          <w:tab w:val="left" w:pos="1080"/>
        </w:tabs>
        <w:rPr>
          <w:sz w:val="28"/>
          <w:szCs w:val="28"/>
        </w:rPr>
      </w:pPr>
    </w:p>
    <w:p w:rsidR="002C209B" w:rsidRPr="002C209B" w:rsidRDefault="003B69D4" w:rsidP="002C209B">
      <w:pPr>
        <w:tabs>
          <w:tab w:val="left" w:pos="1080"/>
        </w:tabs>
        <w:rPr>
          <w:sz w:val="28"/>
          <w:szCs w:val="28"/>
        </w:rPr>
      </w:pPr>
      <w:r>
        <w:rPr>
          <w:sz w:val="28"/>
          <w:szCs w:val="28"/>
        </w:rPr>
        <w:t>The first referee</w:t>
      </w:r>
      <w:r w:rsidR="002C209B" w:rsidRPr="002C209B">
        <w:rPr>
          <w:sz w:val="28"/>
          <w:szCs w:val="28"/>
        </w:rPr>
        <w:t xml:space="preserve"> will whistle warning whistles</w:t>
      </w:r>
      <w:r w:rsidR="00240EBC">
        <w:rPr>
          <w:sz w:val="28"/>
          <w:szCs w:val="28"/>
        </w:rPr>
        <w:t xml:space="preserve"> (for timeout or interval between sets)</w:t>
      </w:r>
      <w:r>
        <w:rPr>
          <w:sz w:val="28"/>
          <w:szCs w:val="28"/>
        </w:rPr>
        <w:t xml:space="preserve"> for the second referee</w:t>
      </w:r>
      <w:r w:rsidR="00240EBC">
        <w:rPr>
          <w:sz w:val="28"/>
          <w:szCs w:val="28"/>
        </w:rPr>
        <w:t xml:space="preserve"> </w:t>
      </w:r>
      <w:r>
        <w:rPr>
          <w:sz w:val="28"/>
          <w:szCs w:val="28"/>
        </w:rPr>
        <w:t>when the second referee</w:t>
      </w:r>
      <w:r w:rsidR="002C209B" w:rsidRPr="002C209B">
        <w:rPr>
          <w:sz w:val="28"/>
          <w:szCs w:val="28"/>
        </w:rPr>
        <w:t xml:space="preserve"> is occupied and unable to do so. </w:t>
      </w:r>
    </w:p>
    <w:p w:rsidR="000544A9" w:rsidRDefault="000544A9" w:rsidP="000252B0">
      <w:pPr>
        <w:tabs>
          <w:tab w:val="left" w:pos="720"/>
          <w:tab w:val="left" w:pos="1080"/>
        </w:tabs>
        <w:rPr>
          <w:sz w:val="28"/>
          <w:szCs w:val="28"/>
        </w:rPr>
      </w:pPr>
    </w:p>
    <w:p w:rsidR="00CD0728" w:rsidRDefault="00CD0728" w:rsidP="000252B0">
      <w:pPr>
        <w:tabs>
          <w:tab w:val="left" w:pos="720"/>
          <w:tab w:val="left" w:pos="1080"/>
        </w:tabs>
        <w:rPr>
          <w:sz w:val="28"/>
          <w:szCs w:val="28"/>
        </w:rPr>
      </w:pPr>
    </w:p>
    <w:p w:rsidR="00750D11" w:rsidRDefault="000252B0" w:rsidP="000252B0">
      <w:pPr>
        <w:tabs>
          <w:tab w:val="left" w:pos="720"/>
          <w:tab w:val="left" w:pos="1080"/>
        </w:tabs>
        <w:rPr>
          <w:sz w:val="28"/>
          <w:szCs w:val="28"/>
        </w:rPr>
      </w:pPr>
      <w:r w:rsidRPr="000252B0">
        <w:rPr>
          <w:sz w:val="28"/>
          <w:szCs w:val="28"/>
        </w:rPr>
        <w:t>The head coach will be notified when the 15</w:t>
      </w:r>
      <w:r w:rsidRPr="000252B0">
        <w:rPr>
          <w:sz w:val="28"/>
          <w:szCs w:val="28"/>
          <w:vertAlign w:val="superscript"/>
        </w:rPr>
        <w:t>th</w:t>
      </w:r>
      <w:r w:rsidRPr="000252B0">
        <w:rPr>
          <w:sz w:val="28"/>
          <w:szCs w:val="28"/>
        </w:rPr>
        <w:t>, 16</w:t>
      </w:r>
      <w:r w:rsidRPr="000252B0">
        <w:rPr>
          <w:sz w:val="28"/>
          <w:szCs w:val="28"/>
          <w:vertAlign w:val="superscript"/>
        </w:rPr>
        <w:t>th</w:t>
      </w:r>
      <w:r w:rsidRPr="000252B0">
        <w:rPr>
          <w:sz w:val="28"/>
          <w:szCs w:val="28"/>
        </w:rPr>
        <w:t>, 17</w:t>
      </w:r>
      <w:r w:rsidRPr="000252B0">
        <w:rPr>
          <w:sz w:val="28"/>
          <w:szCs w:val="28"/>
          <w:vertAlign w:val="superscript"/>
        </w:rPr>
        <w:t>th</w:t>
      </w:r>
      <w:r w:rsidRPr="000252B0">
        <w:rPr>
          <w:sz w:val="28"/>
          <w:szCs w:val="28"/>
        </w:rPr>
        <w:t xml:space="preserve"> and 18</w:t>
      </w:r>
      <w:r w:rsidRPr="000252B0">
        <w:rPr>
          <w:sz w:val="28"/>
          <w:szCs w:val="28"/>
          <w:vertAlign w:val="superscript"/>
        </w:rPr>
        <w:t>th</w:t>
      </w:r>
      <w:r w:rsidRPr="000252B0">
        <w:rPr>
          <w:sz w:val="28"/>
          <w:szCs w:val="28"/>
        </w:rPr>
        <w:t xml:space="preserve"> Team substitutions are taken.</w:t>
      </w:r>
    </w:p>
    <w:p w:rsidR="00592772" w:rsidRDefault="00592772" w:rsidP="000252B0">
      <w:pPr>
        <w:tabs>
          <w:tab w:val="left" w:pos="720"/>
          <w:tab w:val="left" w:pos="1080"/>
        </w:tabs>
        <w:rPr>
          <w:sz w:val="28"/>
          <w:szCs w:val="28"/>
        </w:rPr>
      </w:pPr>
    </w:p>
    <w:p w:rsidR="007D6A24" w:rsidRPr="007D6A24" w:rsidRDefault="00592772" w:rsidP="007D6A24">
      <w:pPr>
        <w:numPr>
          <w:ilvl w:val="0"/>
          <w:numId w:val="32"/>
        </w:numPr>
        <w:tabs>
          <w:tab w:val="left" w:pos="1080"/>
        </w:tabs>
        <w:ind w:left="1080"/>
      </w:pPr>
      <w:r>
        <w:t xml:space="preserve">The second referee will indicate </w:t>
      </w:r>
      <w:r w:rsidR="00A31AF7">
        <w:t xml:space="preserve">the </w:t>
      </w:r>
      <w:r>
        <w:t xml:space="preserve">number of team substitutions </w:t>
      </w:r>
      <w:r w:rsidR="00F839D8">
        <w:t>taken</w:t>
      </w:r>
      <w:r>
        <w:t xml:space="preserve"> to the coach</w:t>
      </w:r>
      <w:r w:rsidR="00F839D8">
        <w:t>.</w:t>
      </w:r>
      <w:r w:rsidR="007D6A24">
        <w:t xml:space="preserve">  </w:t>
      </w:r>
      <w:r w:rsidR="00246D81">
        <w:t xml:space="preserve">Do </w:t>
      </w:r>
      <w:r w:rsidR="007D6A24" w:rsidRPr="00AE0096">
        <w:t>not use signal 15 (substitution) when relaying this information to the coach.</w:t>
      </w:r>
    </w:p>
    <w:p w:rsidR="00592772" w:rsidRPr="007D6A24" w:rsidRDefault="001C7A8E" w:rsidP="00592772">
      <w:pPr>
        <w:numPr>
          <w:ilvl w:val="0"/>
          <w:numId w:val="11"/>
        </w:numPr>
        <w:tabs>
          <w:tab w:val="clear" w:pos="720"/>
          <w:tab w:val="left" w:pos="1080"/>
        </w:tabs>
        <w:ind w:left="1080"/>
        <w:rPr>
          <w:sz w:val="28"/>
          <w:szCs w:val="28"/>
        </w:rPr>
      </w:pPr>
      <w:r>
        <w:t>Do not chase the coach to relay team substitution information as it delays resumption of the contest.</w:t>
      </w:r>
      <w:r w:rsidR="00592772">
        <w:t xml:space="preserve"> </w:t>
      </w:r>
    </w:p>
    <w:p w:rsidR="00592772" w:rsidRPr="007D6A24" w:rsidRDefault="00592772" w:rsidP="007D6A24">
      <w:pPr>
        <w:numPr>
          <w:ilvl w:val="0"/>
          <w:numId w:val="32"/>
        </w:numPr>
        <w:tabs>
          <w:tab w:val="left" w:pos="1080"/>
        </w:tabs>
        <w:ind w:left="1080"/>
      </w:pPr>
      <w:r>
        <w:t xml:space="preserve">The second referee will </w:t>
      </w:r>
      <w:r w:rsidR="00C32492">
        <w:t>indicate when the 18</w:t>
      </w:r>
      <w:r w:rsidR="00C32492" w:rsidRPr="00C32492">
        <w:rPr>
          <w:vertAlign w:val="superscript"/>
        </w:rPr>
        <w:t>th</w:t>
      </w:r>
      <w:r w:rsidR="00C32492">
        <w:t xml:space="preserve"> team substitution has been used to the first referee</w:t>
      </w:r>
      <w:r w:rsidR="00C32492" w:rsidRPr="00C32492">
        <w:t>.</w:t>
      </w:r>
      <w:r w:rsidR="007D6A24" w:rsidRPr="007D6A24">
        <w:t xml:space="preserve"> </w:t>
      </w:r>
      <w:r w:rsidR="007D6A24" w:rsidRPr="00AE0096">
        <w:t xml:space="preserve">It is not necessary to use </w:t>
      </w:r>
      <w:r w:rsidR="00DA4C94">
        <w:t xml:space="preserve">NCAA </w:t>
      </w:r>
      <w:r w:rsidR="007D6A24" w:rsidRPr="00AE0096">
        <w:t>signal 15 (substitution) when relaying this information to the first referee.</w:t>
      </w:r>
    </w:p>
    <w:p w:rsidR="00750D11" w:rsidRDefault="00592772" w:rsidP="00750D11">
      <w:pPr>
        <w:numPr>
          <w:ilvl w:val="0"/>
          <w:numId w:val="11"/>
        </w:numPr>
        <w:tabs>
          <w:tab w:val="clear" w:pos="720"/>
          <w:tab w:val="left" w:pos="1080"/>
        </w:tabs>
        <w:ind w:left="1080"/>
        <w:rPr>
          <w:sz w:val="28"/>
          <w:szCs w:val="28"/>
        </w:rPr>
      </w:pPr>
      <w:r>
        <w:t>The second referee will release the court</w:t>
      </w:r>
      <w:r w:rsidR="00A31AF7">
        <w:t xml:space="preserve"> by using the </w:t>
      </w:r>
      <w:r w:rsidR="00A870A7">
        <w:t>release of court</w:t>
      </w:r>
      <w:r w:rsidR="00252E98">
        <w:t xml:space="preserve"> signal</w:t>
      </w:r>
      <w:r>
        <w:t xml:space="preserve"> after </w:t>
      </w:r>
      <w:r w:rsidR="008B7426">
        <w:t xml:space="preserve">scanning the benches and getting in </w:t>
      </w:r>
      <w:r w:rsidR="000A4204">
        <w:t>base position for the next rally</w:t>
      </w:r>
      <w:r w:rsidR="008B7426">
        <w:t>:</w:t>
      </w:r>
      <w:r w:rsidR="000A4204">
        <w:t xml:space="preserve"> </w:t>
      </w:r>
      <w:r w:rsidR="008B7426">
        <w:t xml:space="preserve">On the </w:t>
      </w:r>
      <w:r w:rsidR="00DA4C94">
        <w:t>defensive side with</w:t>
      </w:r>
      <w:r w:rsidR="008B7426">
        <w:t xml:space="preserve"> body square to the court</w:t>
      </w:r>
      <w:r w:rsidR="00890A52">
        <w:t>, whistle in mouth</w:t>
      </w:r>
      <w:r w:rsidR="008B7426">
        <w:t xml:space="preserve">. </w:t>
      </w:r>
    </w:p>
    <w:p w:rsidR="009478E0" w:rsidRDefault="009478E0" w:rsidP="00750D11">
      <w:pPr>
        <w:tabs>
          <w:tab w:val="left" w:pos="1080"/>
        </w:tabs>
        <w:rPr>
          <w:sz w:val="28"/>
          <w:szCs w:val="28"/>
        </w:rPr>
      </w:pPr>
    </w:p>
    <w:p w:rsidR="00750D11" w:rsidRDefault="00750D11" w:rsidP="00750D11">
      <w:pPr>
        <w:tabs>
          <w:tab w:val="left" w:pos="1080"/>
        </w:tabs>
        <w:rPr>
          <w:sz w:val="28"/>
          <w:szCs w:val="28"/>
        </w:rPr>
      </w:pPr>
      <w:r w:rsidRPr="000252B0">
        <w:rPr>
          <w:sz w:val="28"/>
          <w:szCs w:val="28"/>
        </w:rPr>
        <w:t xml:space="preserve">The head coach will be notified when the </w:t>
      </w:r>
      <w:r>
        <w:rPr>
          <w:sz w:val="28"/>
          <w:szCs w:val="28"/>
        </w:rPr>
        <w:t xml:space="preserve">second </w:t>
      </w:r>
      <w:r w:rsidR="009478E0">
        <w:rPr>
          <w:sz w:val="28"/>
          <w:szCs w:val="28"/>
        </w:rPr>
        <w:t>t</w:t>
      </w:r>
      <w:r w:rsidRPr="000252B0">
        <w:rPr>
          <w:sz w:val="28"/>
          <w:szCs w:val="28"/>
        </w:rPr>
        <w:t xml:space="preserve">eam </w:t>
      </w:r>
      <w:r>
        <w:rPr>
          <w:sz w:val="28"/>
          <w:szCs w:val="28"/>
        </w:rPr>
        <w:t>timeout has been</w:t>
      </w:r>
      <w:r w:rsidRPr="000252B0">
        <w:rPr>
          <w:sz w:val="28"/>
          <w:szCs w:val="28"/>
        </w:rPr>
        <w:t xml:space="preserve"> taken.</w:t>
      </w:r>
    </w:p>
    <w:p w:rsidR="00EF286E" w:rsidRDefault="00EF286E" w:rsidP="00750D11">
      <w:pPr>
        <w:tabs>
          <w:tab w:val="left" w:pos="1080"/>
        </w:tabs>
        <w:rPr>
          <w:sz w:val="28"/>
          <w:szCs w:val="28"/>
        </w:rPr>
      </w:pPr>
    </w:p>
    <w:p w:rsidR="00EF286E" w:rsidRDefault="00EF286E" w:rsidP="00EF286E">
      <w:pPr>
        <w:numPr>
          <w:ilvl w:val="0"/>
          <w:numId w:val="31"/>
        </w:numPr>
      </w:pPr>
      <w:r w:rsidRPr="00CA7940">
        <w:t xml:space="preserve">The second referee </w:t>
      </w:r>
      <w:r>
        <w:t>will</w:t>
      </w:r>
      <w:r w:rsidRPr="00CA7940">
        <w:t xml:space="preserve"> notif</w:t>
      </w:r>
      <w:r>
        <w:t>y the</w:t>
      </w:r>
      <w:r w:rsidRPr="00CA7940">
        <w:t xml:space="preserve"> coach when the second timeout has been </w:t>
      </w:r>
      <w:r>
        <w:t>issued</w:t>
      </w:r>
      <w:r w:rsidRPr="00CA7940">
        <w:t xml:space="preserve"> </w:t>
      </w:r>
      <w:r>
        <w:t>for</w:t>
      </w:r>
      <w:r w:rsidRPr="00CA7940">
        <w:t xml:space="preserve"> the set.  </w:t>
      </w:r>
      <w:r w:rsidR="00246D81">
        <w:t xml:space="preserve">Do </w:t>
      </w:r>
      <w:r w:rsidRPr="00CA7940">
        <w:t>not use signal 14 (timeout) when relayin</w:t>
      </w:r>
      <w:r w:rsidR="00273FE3">
        <w:t>g this information.</w:t>
      </w:r>
    </w:p>
    <w:p w:rsidR="00634783" w:rsidRDefault="00634783" w:rsidP="00634783">
      <w:pPr>
        <w:ind w:left="1080"/>
      </w:pPr>
    </w:p>
    <w:p w:rsidR="00634783" w:rsidRDefault="00634783" w:rsidP="00634783">
      <w:pPr>
        <w:ind w:left="1080"/>
      </w:pPr>
    </w:p>
    <w:p w:rsidR="00634783" w:rsidRDefault="00634783" w:rsidP="00634783">
      <w:pPr>
        <w:tabs>
          <w:tab w:val="left" w:pos="1080"/>
        </w:tabs>
        <w:rPr>
          <w:sz w:val="28"/>
          <w:szCs w:val="28"/>
        </w:rPr>
      </w:pPr>
      <w:r w:rsidRPr="00634783">
        <w:rPr>
          <w:sz w:val="28"/>
          <w:szCs w:val="28"/>
        </w:rPr>
        <w:t xml:space="preserve">The second referee will use </w:t>
      </w:r>
      <w:r w:rsidR="00273FE3">
        <w:rPr>
          <w:sz w:val="28"/>
          <w:szCs w:val="28"/>
        </w:rPr>
        <w:t xml:space="preserve">NCAA </w:t>
      </w:r>
      <w:r w:rsidRPr="00634783">
        <w:rPr>
          <w:sz w:val="28"/>
          <w:szCs w:val="28"/>
        </w:rPr>
        <w:t>signal 13a (end of set or match) when appropriate.</w:t>
      </w:r>
    </w:p>
    <w:p w:rsidR="00070BC5" w:rsidRDefault="00070BC5" w:rsidP="00634783">
      <w:pPr>
        <w:tabs>
          <w:tab w:val="left" w:pos="1080"/>
        </w:tabs>
        <w:rPr>
          <w:sz w:val="28"/>
          <w:szCs w:val="28"/>
        </w:rPr>
      </w:pPr>
    </w:p>
    <w:p w:rsidR="00070BC5" w:rsidRPr="00634783" w:rsidRDefault="00070BC5" w:rsidP="00634783">
      <w:pPr>
        <w:tabs>
          <w:tab w:val="left" w:pos="1080"/>
        </w:tabs>
        <w:rPr>
          <w:sz w:val="28"/>
          <w:szCs w:val="28"/>
        </w:rPr>
      </w:pPr>
      <w:r>
        <w:rPr>
          <w:sz w:val="28"/>
          <w:szCs w:val="28"/>
        </w:rPr>
        <w:t>The second referee will not indicate number of sets won to the first referee.</w:t>
      </w:r>
    </w:p>
    <w:p w:rsidR="00750D11" w:rsidRDefault="00750D11" w:rsidP="000252B0">
      <w:pPr>
        <w:tabs>
          <w:tab w:val="left" w:pos="720"/>
          <w:tab w:val="left" w:pos="1080"/>
        </w:tabs>
        <w:rPr>
          <w:sz w:val="28"/>
          <w:szCs w:val="28"/>
        </w:rPr>
      </w:pPr>
    </w:p>
    <w:p w:rsidR="000252B0" w:rsidRDefault="000252B0" w:rsidP="000252B0">
      <w:pPr>
        <w:tabs>
          <w:tab w:val="left" w:pos="720"/>
          <w:tab w:val="left" w:pos="1080"/>
        </w:tabs>
        <w:rPr>
          <w:sz w:val="28"/>
          <w:szCs w:val="28"/>
        </w:rPr>
      </w:pPr>
      <w:r>
        <w:rPr>
          <w:sz w:val="28"/>
          <w:szCs w:val="28"/>
        </w:rPr>
        <w:t xml:space="preserve">The Assistant Scorer (Libero Tracker) will use the NYSCVOA Libero Tracking Sheet for monitoring </w:t>
      </w:r>
      <w:r w:rsidR="00592772">
        <w:rPr>
          <w:sz w:val="28"/>
          <w:szCs w:val="28"/>
        </w:rPr>
        <w:t xml:space="preserve">all </w:t>
      </w:r>
      <w:r w:rsidR="00A31AF7">
        <w:rPr>
          <w:sz w:val="28"/>
          <w:szCs w:val="28"/>
        </w:rPr>
        <w:t>substitutions</w:t>
      </w:r>
      <w:r>
        <w:rPr>
          <w:sz w:val="28"/>
          <w:szCs w:val="28"/>
        </w:rPr>
        <w:t xml:space="preserve"> </w:t>
      </w:r>
      <w:r w:rsidR="00DF4D01">
        <w:rPr>
          <w:sz w:val="28"/>
          <w:szCs w:val="28"/>
        </w:rPr>
        <w:t xml:space="preserve">and </w:t>
      </w:r>
      <w:r w:rsidR="00592772">
        <w:rPr>
          <w:sz w:val="28"/>
          <w:szCs w:val="28"/>
        </w:rPr>
        <w:t xml:space="preserve">Libero </w:t>
      </w:r>
      <w:r>
        <w:rPr>
          <w:sz w:val="28"/>
          <w:szCs w:val="28"/>
        </w:rPr>
        <w:t>replacements</w:t>
      </w:r>
      <w:r w:rsidR="00DF4D01">
        <w:rPr>
          <w:sz w:val="28"/>
          <w:szCs w:val="28"/>
        </w:rPr>
        <w:t>.</w:t>
      </w:r>
      <w:r>
        <w:rPr>
          <w:sz w:val="28"/>
          <w:szCs w:val="28"/>
        </w:rPr>
        <w:t xml:space="preserve">  The tracker will assist the scorer as necessary.</w:t>
      </w:r>
    </w:p>
    <w:p w:rsidR="000544A9" w:rsidRDefault="000544A9" w:rsidP="000252B0">
      <w:pPr>
        <w:tabs>
          <w:tab w:val="left" w:pos="720"/>
          <w:tab w:val="left" w:pos="1080"/>
        </w:tabs>
        <w:rPr>
          <w:sz w:val="28"/>
          <w:szCs w:val="28"/>
        </w:rPr>
      </w:pPr>
    </w:p>
    <w:p w:rsidR="000544A9" w:rsidRDefault="000544A9" w:rsidP="000252B0">
      <w:pPr>
        <w:tabs>
          <w:tab w:val="left" w:pos="720"/>
          <w:tab w:val="left" w:pos="1080"/>
        </w:tabs>
        <w:rPr>
          <w:sz w:val="28"/>
          <w:szCs w:val="28"/>
        </w:rPr>
      </w:pPr>
      <w:r>
        <w:rPr>
          <w:sz w:val="28"/>
          <w:szCs w:val="28"/>
        </w:rPr>
        <w:t>The Scorer or Libero</w:t>
      </w:r>
      <w:r w:rsidR="00273FE3">
        <w:rPr>
          <w:sz w:val="28"/>
          <w:szCs w:val="28"/>
        </w:rPr>
        <w:t xml:space="preserve"> Tracker will verbally verify</w:t>
      </w:r>
      <w:r>
        <w:rPr>
          <w:sz w:val="28"/>
          <w:szCs w:val="28"/>
        </w:rPr>
        <w:t xml:space="preserve"> the </w:t>
      </w:r>
      <w:r w:rsidR="00273FE3">
        <w:rPr>
          <w:sz w:val="28"/>
          <w:szCs w:val="28"/>
        </w:rPr>
        <w:t>second referee</w:t>
      </w:r>
      <w:r>
        <w:rPr>
          <w:sz w:val="28"/>
          <w:szCs w:val="28"/>
        </w:rPr>
        <w:t xml:space="preserve"> the status (on or off the court) of each team’s libero during a timeout.  </w:t>
      </w:r>
    </w:p>
    <w:p w:rsidR="002C209B" w:rsidRDefault="002C209B" w:rsidP="002C209B">
      <w:pPr>
        <w:tabs>
          <w:tab w:val="left" w:pos="720"/>
          <w:tab w:val="left" w:pos="1080"/>
        </w:tabs>
        <w:rPr>
          <w:sz w:val="28"/>
          <w:szCs w:val="28"/>
        </w:rPr>
      </w:pPr>
    </w:p>
    <w:p w:rsidR="002C209B" w:rsidRDefault="002C209B" w:rsidP="002C209B">
      <w:pPr>
        <w:tabs>
          <w:tab w:val="left" w:pos="720"/>
          <w:tab w:val="left" w:pos="1080"/>
        </w:tabs>
        <w:rPr>
          <w:sz w:val="28"/>
          <w:szCs w:val="28"/>
        </w:rPr>
      </w:pPr>
      <w:r>
        <w:rPr>
          <w:sz w:val="28"/>
          <w:szCs w:val="28"/>
        </w:rPr>
        <w:t xml:space="preserve">The correct </w:t>
      </w:r>
      <w:r w:rsidR="0035113A">
        <w:rPr>
          <w:sz w:val="28"/>
          <w:szCs w:val="28"/>
        </w:rPr>
        <w:t>score sheet</w:t>
      </w:r>
      <w:r>
        <w:rPr>
          <w:sz w:val="28"/>
          <w:szCs w:val="28"/>
        </w:rPr>
        <w:t xml:space="preserve"> procedure for replacing a uniform that is damaged or saturated with blood is to cross out the old number with an “X” on the </w:t>
      </w:r>
      <w:r w:rsidR="0035113A">
        <w:rPr>
          <w:sz w:val="28"/>
          <w:szCs w:val="28"/>
        </w:rPr>
        <w:t>score sheet</w:t>
      </w:r>
      <w:r>
        <w:rPr>
          <w:sz w:val="28"/>
          <w:szCs w:val="28"/>
        </w:rPr>
        <w:t xml:space="preserve"> and record the new number next to it.  Record the reason for the number change in the comment section of the </w:t>
      </w:r>
      <w:r w:rsidR="0035113A">
        <w:rPr>
          <w:sz w:val="28"/>
          <w:szCs w:val="28"/>
        </w:rPr>
        <w:t>score sheet</w:t>
      </w:r>
      <w:r>
        <w:rPr>
          <w:sz w:val="28"/>
          <w:szCs w:val="28"/>
        </w:rPr>
        <w:t>.</w:t>
      </w:r>
    </w:p>
    <w:p w:rsidR="002F66FE" w:rsidRDefault="002F66FE" w:rsidP="000252B0">
      <w:pPr>
        <w:tabs>
          <w:tab w:val="left" w:pos="720"/>
          <w:tab w:val="left" w:pos="1080"/>
        </w:tabs>
        <w:rPr>
          <w:sz w:val="28"/>
          <w:szCs w:val="28"/>
        </w:rPr>
      </w:pPr>
    </w:p>
    <w:p w:rsidR="009B3992" w:rsidRDefault="009B3992" w:rsidP="000252B0">
      <w:pPr>
        <w:tabs>
          <w:tab w:val="left" w:pos="720"/>
          <w:tab w:val="left" w:pos="1080"/>
        </w:tabs>
        <w:rPr>
          <w:sz w:val="28"/>
          <w:szCs w:val="28"/>
        </w:rPr>
      </w:pPr>
      <w:r>
        <w:rPr>
          <w:sz w:val="28"/>
          <w:szCs w:val="28"/>
        </w:rPr>
        <w:t xml:space="preserve">The visiting team may provide a scorer and </w:t>
      </w:r>
      <w:r w:rsidR="00801504">
        <w:rPr>
          <w:sz w:val="28"/>
          <w:szCs w:val="28"/>
        </w:rPr>
        <w:t>assistant scorer.  T</w:t>
      </w:r>
      <w:r>
        <w:rPr>
          <w:sz w:val="28"/>
          <w:szCs w:val="28"/>
        </w:rPr>
        <w:t xml:space="preserve">hey will be allowed to sit at the score table.  The home team’s score book will be the official </w:t>
      </w:r>
      <w:r w:rsidR="00C6340C">
        <w:rPr>
          <w:sz w:val="28"/>
          <w:szCs w:val="28"/>
        </w:rPr>
        <w:t xml:space="preserve">match </w:t>
      </w:r>
      <w:r>
        <w:rPr>
          <w:sz w:val="28"/>
          <w:szCs w:val="28"/>
        </w:rPr>
        <w:t>record.</w:t>
      </w:r>
    </w:p>
    <w:p w:rsidR="00D83047" w:rsidRDefault="00D83047" w:rsidP="000252B0">
      <w:pPr>
        <w:tabs>
          <w:tab w:val="left" w:pos="720"/>
          <w:tab w:val="left" w:pos="1080"/>
        </w:tabs>
        <w:rPr>
          <w:sz w:val="28"/>
          <w:szCs w:val="28"/>
        </w:rPr>
      </w:pPr>
    </w:p>
    <w:p w:rsidR="00E97D1F" w:rsidRDefault="00D83047" w:rsidP="000252B0">
      <w:pPr>
        <w:tabs>
          <w:tab w:val="left" w:pos="720"/>
          <w:tab w:val="left" w:pos="1080"/>
        </w:tabs>
        <w:rPr>
          <w:sz w:val="28"/>
          <w:szCs w:val="28"/>
        </w:rPr>
      </w:pPr>
      <w:r>
        <w:rPr>
          <w:sz w:val="28"/>
          <w:szCs w:val="28"/>
        </w:rPr>
        <w:t xml:space="preserve">The </w:t>
      </w:r>
      <w:r w:rsidR="007004BA">
        <w:rPr>
          <w:sz w:val="28"/>
          <w:szCs w:val="28"/>
        </w:rPr>
        <w:t>second referee</w:t>
      </w:r>
      <w:r>
        <w:rPr>
          <w:sz w:val="28"/>
          <w:szCs w:val="28"/>
        </w:rPr>
        <w:t xml:space="preserve"> will work in conjunction with the host</w:t>
      </w:r>
      <w:r w:rsidR="007004BA">
        <w:rPr>
          <w:sz w:val="28"/>
          <w:szCs w:val="28"/>
        </w:rPr>
        <w:t>/home</w:t>
      </w:r>
      <w:r>
        <w:rPr>
          <w:sz w:val="28"/>
          <w:szCs w:val="28"/>
        </w:rPr>
        <w:t xml:space="preserve"> scorer.  It is not necessary to hold substitutions until the scorer has completely recorded the </w:t>
      </w:r>
      <w:r w:rsidR="00BF2706">
        <w:rPr>
          <w:sz w:val="28"/>
          <w:szCs w:val="28"/>
        </w:rPr>
        <w:t>player</w:t>
      </w:r>
      <w:r>
        <w:rPr>
          <w:sz w:val="28"/>
          <w:szCs w:val="28"/>
        </w:rPr>
        <w:t>s</w:t>
      </w:r>
      <w:r w:rsidR="00DB622E">
        <w:rPr>
          <w:sz w:val="28"/>
          <w:szCs w:val="28"/>
        </w:rPr>
        <w:t>’</w:t>
      </w:r>
      <w:r w:rsidR="00BF2706">
        <w:rPr>
          <w:sz w:val="28"/>
          <w:szCs w:val="28"/>
        </w:rPr>
        <w:t xml:space="preserve"> numbers</w:t>
      </w:r>
      <w:r>
        <w:rPr>
          <w:sz w:val="28"/>
          <w:szCs w:val="28"/>
        </w:rPr>
        <w:t>.</w:t>
      </w:r>
      <w:r w:rsidR="00E97D1F">
        <w:rPr>
          <w:sz w:val="28"/>
          <w:szCs w:val="28"/>
        </w:rPr>
        <w:t xml:space="preserve">  The player(s) can be authorized for entry while the scorer records the substitution.  Do not release the court until the scorer is ready.</w:t>
      </w:r>
      <w:r>
        <w:rPr>
          <w:sz w:val="28"/>
          <w:szCs w:val="28"/>
        </w:rPr>
        <w:t xml:space="preserve">  </w:t>
      </w:r>
    </w:p>
    <w:p w:rsidR="00E97D1F" w:rsidRDefault="00E97D1F" w:rsidP="000252B0">
      <w:pPr>
        <w:tabs>
          <w:tab w:val="left" w:pos="720"/>
          <w:tab w:val="left" w:pos="1080"/>
        </w:tabs>
        <w:rPr>
          <w:sz w:val="28"/>
          <w:szCs w:val="28"/>
        </w:rPr>
      </w:pPr>
    </w:p>
    <w:p w:rsidR="00D83047" w:rsidRDefault="006E4710" w:rsidP="000252B0">
      <w:pPr>
        <w:tabs>
          <w:tab w:val="left" w:pos="720"/>
          <w:tab w:val="left" w:pos="1080"/>
        </w:tabs>
        <w:rPr>
          <w:sz w:val="28"/>
          <w:szCs w:val="28"/>
        </w:rPr>
      </w:pPr>
      <w:r>
        <w:rPr>
          <w:sz w:val="28"/>
          <w:szCs w:val="28"/>
        </w:rPr>
        <w:t>T</w:t>
      </w:r>
      <w:r w:rsidR="00D83047">
        <w:rPr>
          <w:sz w:val="28"/>
          <w:szCs w:val="28"/>
        </w:rPr>
        <w:t xml:space="preserve">he scorebook </w:t>
      </w:r>
      <w:r>
        <w:rPr>
          <w:sz w:val="28"/>
          <w:szCs w:val="28"/>
        </w:rPr>
        <w:t xml:space="preserve">should be checked </w:t>
      </w:r>
      <w:r w:rsidR="00D83047">
        <w:rPr>
          <w:sz w:val="28"/>
          <w:szCs w:val="28"/>
        </w:rPr>
        <w:t xml:space="preserve">during </w:t>
      </w:r>
      <w:r w:rsidR="00DB622E">
        <w:rPr>
          <w:sz w:val="28"/>
          <w:szCs w:val="28"/>
        </w:rPr>
        <w:t>timeout</w:t>
      </w:r>
      <w:r w:rsidR="00D83047">
        <w:rPr>
          <w:sz w:val="28"/>
          <w:szCs w:val="28"/>
        </w:rPr>
        <w:t>s to ensure all information is being recorded correctly.</w:t>
      </w:r>
    </w:p>
    <w:p w:rsidR="009B3992" w:rsidRDefault="009B3992" w:rsidP="000252B0">
      <w:pPr>
        <w:tabs>
          <w:tab w:val="left" w:pos="720"/>
          <w:tab w:val="left" w:pos="1080"/>
        </w:tabs>
        <w:rPr>
          <w:sz w:val="28"/>
          <w:szCs w:val="28"/>
        </w:rPr>
      </w:pPr>
    </w:p>
    <w:p w:rsidR="001B3987" w:rsidRDefault="001B3987" w:rsidP="000252B0">
      <w:pPr>
        <w:tabs>
          <w:tab w:val="left" w:pos="720"/>
          <w:tab w:val="left" w:pos="1080"/>
        </w:tabs>
        <w:rPr>
          <w:sz w:val="28"/>
          <w:szCs w:val="28"/>
        </w:rPr>
      </w:pPr>
      <w:r>
        <w:rPr>
          <w:sz w:val="28"/>
          <w:szCs w:val="28"/>
        </w:rPr>
        <w:t>Referees can make corr</w:t>
      </w:r>
      <w:r w:rsidR="00683A35">
        <w:rPr>
          <w:sz w:val="28"/>
          <w:szCs w:val="28"/>
        </w:rPr>
        <w:t>ections to the score sheet</w:t>
      </w:r>
      <w:r w:rsidR="0059050F">
        <w:rPr>
          <w:sz w:val="28"/>
          <w:szCs w:val="28"/>
        </w:rPr>
        <w:t>/score</w:t>
      </w:r>
      <w:r w:rsidR="00683A35">
        <w:rPr>
          <w:sz w:val="28"/>
          <w:szCs w:val="28"/>
        </w:rPr>
        <w:t xml:space="preserve"> when the first or second referee is able to reconstruct the events that took place that resulted in the scores error.  </w:t>
      </w:r>
    </w:p>
    <w:p w:rsidR="00683A35" w:rsidRDefault="00683A35" w:rsidP="000252B0">
      <w:pPr>
        <w:tabs>
          <w:tab w:val="left" w:pos="720"/>
          <w:tab w:val="left" w:pos="1080"/>
        </w:tabs>
        <w:rPr>
          <w:sz w:val="28"/>
          <w:szCs w:val="28"/>
        </w:rPr>
      </w:pPr>
    </w:p>
    <w:p w:rsidR="00683A35" w:rsidRDefault="00683A35" w:rsidP="000252B0">
      <w:pPr>
        <w:tabs>
          <w:tab w:val="left" w:pos="720"/>
          <w:tab w:val="left" w:pos="1080"/>
        </w:tabs>
        <w:rPr>
          <w:sz w:val="28"/>
          <w:szCs w:val="28"/>
        </w:rPr>
      </w:pPr>
      <w:r>
        <w:rPr>
          <w:sz w:val="28"/>
          <w:szCs w:val="28"/>
        </w:rPr>
        <w:t>A protest must be requested</w:t>
      </w:r>
      <w:r w:rsidR="0059050F">
        <w:rPr>
          <w:sz w:val="28"/>
          <w:szCs w:val="28"/>
        </w:rPr>
        <w:t xml:space="preserve"> by </w:t>
      </w:r>
      <w:r w:rsidR="006C17AC">
        <w:rPr>
          <w:sz w:val="28"/>
          <w:szCs w:val="28"/>
        </w:rPr>
        <w:t xml:space="preserve">a </w:t>
      </w:r>
      <w:r w:rsidR="0059050F">
        <w:rPr>
          <w:sz w:val="28"/>
          <w:szCs w:val="28"/>
        </w:rPr>
        <w:t>coach or captain</w:t>
      </w:r>
      <w:r>
        <w:rPr>
          <w:sz w:val="28"/>
          <w:szCs w:val="28"/>
        </w:rPr>
        <w:t xml:space="preserve"> if the first or second referee is to use any other match information from statisticians, visiting score book, coaches, etc</w:t>
      </w:r>
      <w:r w:rsidR="006C17AC">
        <w:rPr>
          <w:sz w:val="28"/>
          <w:szCs w:val="28"/>
        </w:rPr>
        <w:t>.,</w:t>
      </w:r>
      <w:r>
        <w:rPr>
          <w:sz w:val="28"/>
          <w:szCs w:val="28"/>
        </w:rPr>
        <w:t xml:space="preserve"> </w:t>
      </w:r>
      <w:r w:rsidR="006C17AC">
        <w:rPr>
          <w:sz w:val="28"/>
          <w:szCs w:val="28"/>
        </w:rPr>
        <w:t>(</w:t>
      </w:r>
      <w:r w:rsidR="00E97D1F">
        <w:rPr>
          <w:sz w:val="28"/>
          <w:szCs w:val="28"/>
        </w:rPr>
        <w:t xml:space="preserve">NCAA </w:t>
      </w:r>
      <w:r w:rsidR="006C17AC">
        <w:rPr>
          <w:sz w:val="28"/>
          <w:szCs w:val="28"/>
        </w:rPr>
        <w:t xml:space="preserve">Rule 17.2.2.5) in regards to correcting any errors to the </w:t>
      </w:r>
      <w:r w:rsidR="009B3992">
        <w:rPr>
          <w:sz w:val="28"/>
          <w:szCs w:val="28"/>
        </w:rPr>
        <w:t xml:space="preserve">official (home) </w:t>
      </w:r>
      <w:r w:rsidR="006C17AC">
        <w:rPr>
          <w:sz w:val="28"/>
          <w:szCs w:val="28"/>
        </w:rPr>
        <w:t>score sheet/score.</w:t>
      </w:r>
    </w:p>
    <w:p w:rsidR="002F66FE" w:rsidRDefault="002F66FE" w:rsidP="0038700E"/>
    <w:p w:rsidR="002F66FE" w:rsidRDefault="002F66FE" w:rsidP="0038700E"/>
    <w:p w:rsidR="00F65FEF" w:rsidRDefault="00F65FEF" w:rsidP="0038700E"/>
    <w:p w:rsidR="00F65FEF" w:rsidRDefault="00F65FEF" w:rsidP="0038700E"/>
    <w:p w:rsidR="00F65FEF" w:rsidRDefault="00F65FEF" w:rsidP="0038700E"/>
    <w:p w:rsidR="00F65FEF" w:rsidRDefault="00F65FEF" w:rsidP="0038700E"/>
    <w:p w:rsidR="009478E0" w:rsidRDefault="009478E0" w:rsidP="0038700E"/>
    <w:p w:rsidR="009478E0" w:rsidRDefault="009478E0" w:rsidP="0038700E"/>
    <w:p w:rsidR="009478E0" w:rsidRDefault="009478E0" w:rsidP="0038700E"/>
    <w:p w:rsidR="009478E0" w:rsidRDefault="009478E0" w:rsidP="0038700E"/>
    <w:p w:rsidR="009478E0" w:rsidRDefault="009478E0" w:rsidP="0038700E"/>
    <w:p w:rsidR="009478E0" w:rsidRDefault="009478E0" w:rsidP="0038700E"/>
    <w:p w:rsidR="009478E0" w:rsidRDefault="009478E0" w:rsidP="0038700E"/>
    <w:p w:rsidR="009478E0" w:rsidRDefault="009478E0" w:rsidP="0038700E"/>
    <w:p w:rsidR="009478E0" w:rsidRDefault="009478E0" w:rsidP="0038700E"/>
    <w:p w:rsidR="009478E0" w:rsidRDefault="009478E0" w:rsidP="0038700E"/>
    <w:p w:rsidR="009478E0" w:rsidRDefault="009478E0" w:rsidP="0038700E"/>
    <w:p w:rsidR="009478E0" w:rsidRDefault="009478E0" w:rsidP="0038700E"/>
    <w:p w:rsidR="009478E0" w:rsidRDefault="009478E0" w:rsidP="0038700E"/>
    <w:p w:rsidR="009478E0" w:rsidRDefault="009478E0" w:rsidP="0038700E"/>
    <w:p w:rsidR="009478E0" w:rsidRDefault="009478E0" w:rsidP="0038700E"/>
    <w:p w:rsidR="009478E0" w:rsidRDefault="009478E0" w:rsidP="0038700E"/>
    <w:p w:rsidR="009478E0" w:rsidRDefault="009478E0" w:rsidP="0038700E"/>
    <w:p w:rsidR="009478E0" w:rsidRDefault="009478E0" w:rsidP="0038700E"/>
    <w:p w:rsidR="009478E0" w:rsidRDefault="009478E0" w:rsidP="0038700E"/>
    <w:p w:rsidR="009478E0" w:rsidRDefault="009478E0" w:rsidP="0038700E"/>
    <w:p w:rsidR="00F65FEF" w:rsidRDefault="00F65FEF" w:rsidP="0038700E"/>
    <w:p w:rsidR="00C50749" w:rsidRDefault="0038700E" w:rsidP="0038700E">
      <w:r>
        <w:t>This manual does not take the place of the NCAA rule</w:t>
      </w:r>
      <w:r w:rsidR="00C50749">
        <w:t>s</w:t>
      </w:r>
      <w:r>
        <w:t xml:space="preserve"> book.  Rules that are not modified by the committees of NYSPHSAA are to be enforced according to the current rules guide</w:t>
      </w:r>
      <w:r w:rsidR="00C50749">
        <w:t xml:space="preserve"> and interpretations given at the annual NYSCVOA Rules Interpretation meeting</w:t>
      </w:r>
      <w:r>
        <w:t xml:space="preserve">.  </w:t>
      </w:r>
    </w:p>
    <w:p w:rsidR="00C50749" w:rsidRDefault="00C50749" w:rsidP="0038700E"/>
    <w:p w:rsidR="00401840" w:rsidRDefault="00401840" w:rsidP="0038700E"/>
    <w:p w:rsidR="003C0E87" w:rsidRDefault="0038700E" w:rsidP="0038700E">
      <w:r>
        <w:t>This document was developed to act as a quick reference</w:t>
      </w:r>
      <w:r w:rsidR="00C50749">
        <w:t xml:space="preserve"> guide</w:t>
      </w:r>
      <w:r>
        <w:t xml:space="preserve"> to the </w:t>
      </w:r>
      <w:r w:rsidRPr="00BC345C">
        <w:rPr>
          <w:i/>
        </w:rPr>
        <w:t xml:space="preserve">New York State Rule Modifications </w:t>
      </w:r>
      <w:r>
        <w:t xml:space="preserve">that have been approved by NYSPHSAA.  </w:t>
      </w:r>
      <w:r w:rsidR="00C50749">
        <w:t xml:space="preserve">To promote consistency across the state, </w:t>
      </w:r>
      <w:r w:rsidR="003C0E87">
        <w:t xml:space="preserve">all NYSCVOA officials should know </w:t>
      </w:r>
      <w:r w:rsidR="00C50749">
        <w:t>the</w:t>
      </w:r>
      <w:r>
        <w:t xml:space="preserve"> </w:t>
      </w:r>
      <w:r w:rsidR="00D06A1D">
        <w:t xml:space="preserve">rules </w:t>
      </w:r>
      <w:r w:rsidR="00C50749">
        <w:t>and procedures</w:t>
      </w:r>
      <w:r>
        <w:t xml:space="preserve"> contained herein </w:t>
      </w:r>
      <w:r w:rsidR="003C0E87">
        <w:t xml:space="preserve">and adhere to them </w:t>
      </w:r>
      <w:r>
        <w:t>during all NYSPHSAA interscholastic volleyball competitions.</w:t>
      </w:r>
    </w:p>
    <w:p w:rsidR="003C0E87" w:rsidRDefault="003C0E87" w:rsidP="0038700E"/>
    <w:p w:rsidR="003C0E87" w:rsidRDefault="003C0E87" w:rsidP="0038700E"/>
    <w:p w:rsidR="003C0E87" w:rsidRDefault="003C0E87" w:rsidP="0038700E"/>
    <w:p w:rsidR="003C0E87" w:rsidRDefault="003C0E87" w:rsidP="0038700E"/>
    <w:p w:rsidR="00D24372" w:rsidRDefault="00D24372" w:rsidP="0038700E"/>
    <w:p w:rsidR="00D24372" w:rsidRDefault="00D24372" w:rsidP="0038700E"/>
    <w:p w:rsidR="003C0E87" w:rsidRPr="003C0E87" w:rsidRDefault="003C0E87" w:rsidP="0038700E">
      <w:pPr>
        <w:rPr>
          <w:sz w:val="16"/>
          <w:szCs w:val="16"/>
        </w:rPr>
      </w:pPr>
      <w:r w:rsidRPr="003C0E87">
        <w:rPr>
          <w:sz w:val="16"/>
          <w:szCs w:val="16"/>
        </w:rPr>
        <w:t>Service mark</w:t>
      </w:r>
      <w:r>
        <w:rPr>
          <w:sz w:val="16"/>
          <w:szCs w:val="16"/>
        </w:rPr>
        <w:t>ed</w:t>
      </w:r>
    </w:p>
    <w:p w:rsidR="003C0E87" w:rsidRPr="003C0E87" w:rsidRDefault="00577E41" w:rsidP="0038700E">
      <w:pPr>
        <w:rPr>
          <w:sz w:val="16"/>
          <w:szCs w:val="16"/>
        </w:rPr>
      </w:pPr>
      <w:r>
        <w:rPr>
          <w:sz w:val="16"/>
          <w:szCs w:val="16"/>
        </w:rPr>
        <w:t>T</w:t>
      </w:r>
      <w:r w:rsidR="003C0E87" w:rsidRPr="003C0E87">
        <w:rPr>
          <w:sz w:val="16"/>
          <w:szCs w:val="16"/>
        </w:rPr>
        <w:t>his document cannot be reproduced without permission.</w:t>
      </w:r>
    </w:p>
    <w:p w:rsidR="006B387B" w:rsidRDefault="003C0E87" w:rsidP="00577E41">
      <w:pPr>
        <w:rPr>
          <w:sz w:val="16"/>
          <w:szCs w:val="16"/>
        </w:rPr>
      </w:pPr>
      <w:r w:rsidRPr="003C0E87">
        <w:rPr>
          <w:sz w:val="16"/>
          <w:szCs w:val="16"/>
        </w:rPr>
        <w:t>9/2011</w:t>
      </w:r>
    </w:p>
    <w:p w:rsidR="00577E41" w:rsidRDefault="006B387B" w:rsidP="00577E41">
      <w:pPr>
        <w:rPr>
          <w:sz w:val="16"/>
          <w:szCs w:val="16"/>
        </w:rPr>
      </w:pPr>
      <w:r>
        <w:rPr>
          <w:sz w:val="16"/>
          <w:szCs w:val="16"/>
        </w:rPr>
        <w:t>R</w:t>
      </w:r>
      <w:r w:rsidR="00577E41">
        <w:rPr>
          <w:sz w:val="16"/>
          <w:szCs w:val="16"/>
        </w:rPr>
        <w:t>evised 8/2012</w:t>
      </w:r>
      <w:r w:rsidR="00C040BA">
        <w:rPr>
          <w:sz w:val="16"/>
          <w:szCs w:val="16"/>
        </w:rPr>
        <w:t>; 8/14/12;</w:t>
      </w:r>
      <w:r w:rsidR="00F839D8">
        <w:rPr>
          <w:sz w:val="16"/>
          <w:szCs w:val="16"/>
        </w:rPr>
        <w:t xml:space="preserve"> 8/8/13</w:t>
      </w:r>
      <w:r w:rsidR="00634783">
        <w:rPr>
          <w:sz w:val="16"/>
          <w:szCs w:val="16"/>
        </w:rPr>
        <w:t>; 8/19/2014;</w:t>
      </w:r>
      <w:r w:rsidR="00B5399D">
        <w:rPr>
          <w:sz w:val="16"/>
          <w:szCs w:val="16"/>
        </w:rPr>
        <w:t xml:space="preserve"> 7/22/2015</w:t>
      </w:r>
    </w:p>
    <w:p w:rsidR="00366C59" w:rsidRDefault="00366C59" w:rsidP="00577E41">
      <w:pPr>
        <w:rPr>
          <w:sz w:val="16"/>
          <w:szCs w:val="16"/>
        </w:rPr>
      </w:pPr>
      <w:r>
        <w:rPr>
          <w:sz w:val="16"/>
          <w:szCs w:val="16"/>
        </w:rPr>
        <w:t xml:space="preserve">Revised </w:t>
      </w:r>
      <w:r w:rsidR="00D80FAB">
        <w:rPr>
          <w:sz w:val="16"/>
          <w:szCs w:val="16"/>
        </w:rPr>
        <w:t>8</w:t>
      </w:r>
      <w:r>
        <w:rPr>
          <w:sz w:val="16"/>
          <w:szCs w:val="16"/>
        </w:rPr>
        <w:t>/2016</w:t>
      </w:r>
      <w:r w:rsidR="006B387B">
        <w:rPr>
          <w:sz w:val="16"/>
          <w:szCs w:val="16"/>
        </w:rPr>
        <w:t>;</w:t>
      </w:r>
      <w:r w:rsidR="00021A98">
        <w:rPr>
          <w:sz w:val="16"/>
          <w:szCs w:val="16"/>
        </w:rPr>
        <w:t xml:space="preserve"> 8/2017</w:t>
      </w:r>
      <w:r w:rsidR="008F51EB">
        <w:rPr>
          <w:sz w:val="16"/>
          <w:szCs w:val="16"/>
        </w:rPr>
        <w:t>; 8</w:t>
      </w:r>
      <w:r w:rsidR="00A31AF7">
        <w:rPr>
          <w:sz w:val="16"/>
          <w:szCs w:val="16"/>
        </w:rPr>
        <w:t>/2018</w:t>
      </w:r>
    </w:p>
    <w:p w:rsidR="00DF4D01" w:rsidRDefault="00DF4D01" w:rsidP="00577E41">
      <w:pPr>
        <w:rPr>
          <w:sz w:val="16"/>
          <w:szCs w:val="16"/>
        </w:rPr>
      </w:pPr>
    </w:p>
    <w:p w:rsidR="00DF4D01" w:rsidRDefault="00DF4D01" w:rsidP="00577E41">
      <w:pPr>
        <w:rPr>
          <w:sz w:val="16"/>
          <w:szCs w:val="16"/>
        </w:rPr>
      </w:pPr>
    </w:p>
    <w:p w:rsidR="00DF4D01" w:rsidRDefault="00DF4D01" w:rsidP="00577E41">
      <w:pPr>
        <w:rPr>
          <w:sz w:val="16"/>
          <w:szCs w:val="16"/>
        </w:rPr>
      </w:pPr>
    </w:p>
    <w:p w:rsidR="00DF4D01" w:rsidRDefault="00DF4D01" w:rsidP="00577E41">
      <w:pPr>
        <w:rPr>
          <w:sz w:val="16"/>
          <w:szCs w:val="16"/>
        </w:rPr>
      </w:pPr>
    </w:p>
    <w:p w:rsidR="00DF4D01" w:rsidRDefault="00DF4D01" w:rsidP="00577E41">
      <w:pPr>
        <w:rPr>
          <w:sz w:val="16"/>
          <w:szCs w:val="16"/>
        </w:rPr>
      </w:pPr>
    </w:p>
    <w:p w:rsidR="00DF4D01" w:rsidRDefault="00DF4D01" w:rsidP="00577E41">
      <w:pPr>
        <w:rPr>
          <w:sz w:val="16"/>
          <w:szCs w:val="16"/>
        </w:rPr>
      </w:pPr>
    </w:p>
    <w:p w:rsidR="00D24372" w:rsidRDefault="00D24372" w:rsidP="0053204A">
      <w:pPr>
        <w:jc w:val="center"/>
        <w:rPr>
          <w:b/>
          <w:sz w:val="28"/>
          <w:szCs w:val="28"/>
        </w:rPr>
      </w:pPr>
    </w:p>
    <w:p w:rsidR="00CD0728" w:rsidRDefault="00CD0728" w:rsidP="0053204A">
      <w:pPr>
        <w:jc w:val="center"/>
        <w:rPr>
          <w:b/>
          <w:sz w:val="28"/>
          <w:szCs w:val="28"/>
        </w:rPr>
      </w:pPr>
    </w:p>
    <w:p w:rsidR="00CD0728" w:rsidRDefault="00CD0728" w:rsidP="0053204A">
      <w:pPr>
        <w:jc w:val="center"/>
        <w:rPr>
          <w:b/>
          <w:sz w:val="28"/>
          <w:szCs w:val="28"/>
        </w:rPr>
      </w:pPr>
    </w:p>
    <w:p w:rsidR="00CD0728" w:rsidRDefault="00CD0728" w:rsidP="0053204A">
      <w:pPr>
        <w:jc w:val="center"/>
        <w:rPr>
          <w:b/>
          <w:sz w:val="28"/>
          <w:szCs w:val="28"/>
        </w:rPr>
      </w:pPr>
    </w:p>
    <w:p w:rsidR="00CD0728" w:rsidRDefault="00CD0728" w:rsidP="0053204A">
      <w:pPr>
        <w:jc w:val="center"/>
        <w:rPr>
          <w:b/>
          <w:sz w:val="28"/>
          <w:szCs w:val="28"/>
        </w:rPr>
      </w:pPr>
    </w:p>
    <w:p w:rsidR="00CD0728" w:rsidRDefault="00CD0728" w:rsidP="0053204A">
      <w:pPr>
        <w:jc w:val="center"/>
        <w:rPr>
          <w:b/>
          <w:sz w:val="28"/>
          <w:szCs w:val="28"/>
        </w:rPr>
      </w:pPr>
    </w:p>
    <w:p w:rsidR="00CD0728" w:rsidRDefault="00CD0728" w:rsidP="0053204A">
      <w:pPr>
        <w:jc w:val="center"/>
        <w:rPr>
          <w:b/>
          <w:sz w:val="28"/>
          <w:szCs w:val="28"/>
        </w:rPr>
      </w:pPr>
    </w:p>
    <w:p w:rsidR="00CD0728" w:rsidRDefault="00CD0728" w:rsidP="0053204A">
      <w:pPr>
        <w:jc w:val="center"/>
        <w:rPr>
          <w:b/>
          <w:sz w:val="28"/>
          <w:szCs w:val="28"/>
        </w:rPr>
      </w:pPr>
    </w:p>
    <w:p w:rsidR="00CD0728" w:rsidRDefault="00CD0728" w:rsidP="0053204A">
      <w:pPr>
        <w:jc w:val="center"/>
        <w:rPr>
          <w:b/>
          <w:sz w:val="28"/>
          <w:szCs w:val="28"/>
        </w:rPr>
      </w:pPr>
    </w:p>
    <w:p w:rsidR="00CD0728" w:rsidRDefault="00CD0728" w:rsidP="0053204A">
      <w:pPr>
        <w:jc w:val="center"/>
        <w:rPr>
          <w:b/>
          <w:sz w:val="28"/>
          <w:szCs w:val="28"/>
        </w:rPr>
      </w:pPr>
    </w:p>
    <w:p w:rsidR="00CD0728" w:rsidRDefault="00CD0728" w:rsidP="0053204A">
      <w:pPr>
        <w:jc w:val="center"/>
        <w:rPr>
          <w:b/>
          <w:sz w:val="28"/>
          <w:szCs w:val="28"/>
        </w:rPr>
      </w:pPr>
    </w:p>
    <w:p w:rsidR="00CD0728" w:rsidRDefault="00CD0728" w:rsidP="0053204A">
      <w:pPr>
        <w:jc w:val="center"/>
        <w:rPr>
          <w:b/>
          <w:sz w:val="28"/>
          <w:szCs w:val="28"/>
        </w:rPr>
      </w:pPr>
    </w:p>
    <w:p w:rsidR="00CD0728" w:rsidRDefault="00CD0728" w:rsidP="0053204A">
      <w:pPr>
        <w:jc w:val="center"/>
        <w:rPr>
          <w:b/>
          <w:sz w:val="28"/>
          <w:szCs w:val="28"/>
        </w:rPr>
      </w:pPr>
    </w:p>
    <w:p w:rsidR="00CD0728" w:rsidRDefault="00CD0728" w:rsidP="0053204A">
      <w:pPr>
        <w:jc w:val="center"/>
        <w:rPr>
          <w:b/>
          <w:sz w:val="28"/>
          <w:szCs w:val="28"/>
        </w:rPr>
      </w:pPr>
    </w:p>
    <w:p w:rsidR="009478E0" w:rsidRDefault="009478E0" w:rsidP="0053204A">
      <w:pPr>
        <w:jc w:val="center"/>
        <w:rPr>
          <w:b/>
          <w:sz w:val="28"/>
          <w:szCs w:val="28"/>
        </w:rPr>
      </w:pPr>
    </w:p>
    <w:p w:rsidR="009478E0" w:rsidRDefault="009478E0" w:rsidP="0053204A">
      <w:pPr>
        <w:jc w:val="center"/>
        <w:rPr>
          <w:b/>
          <w:sz w:val="28"/>
          <w:szCs w:val="28"/>
        </w:rPr>
      </w:pPr>
    </w:p>
    <w:p w:rsidR="00B07B8D" w:rsidRDefault="00B07B8D" w:rsidP="00B07B8D">
      <w:pPr>
        <w:rPr>
          <w:b/>
          <w:sz w:val="28"/>
          <w:szCs w:val="28"/>
        </w:rPr>
      </w:pPr>
    </w:p>
    <w:p w:rsidR="00B07B8D" w:rsidRDefault="00B07B8D" w:rsidP="00B07B8D">
      <w:pPr>
        <w:rPr>
          <w:b/>
          <w:sz w:val="36"/>
          <w:szCs w:val="36"/>
          <w:u w:val="single"/>
        </w:rPr>
      </w:pPr>
      <w:r w:rsidRPr="00967410">
        <w:rPr>
          <w:b/>
          <w:sz w:val="36"/>
          <w:szCs w:val="36"/>
          <w:u w:val="single"/>
        </w:rPr>
        <w:t xml:space="preserve">NYSCVOA Assignment </w:t>
      </w:r>
      <w:r>
        <w:rPr>
          <w:b/>
          <w:sz w:val="36"/>
          <w:szCs w:val="36"/>
          <w:u w:val="single"/>
        </w:rPr>
        <w:t>Guidelines</w:t>
      </w:r>
    </w:p>
    <w:p w:rsidR="00B07B8D" w:rsidRDefault="00B07B8D" w:rsidP="00B07B8D">
      <w:pPr>
        <w:rPr>
          <w:b/>
          <w:sz w:val="36"/>
          <w:szCs w:val="36"/>
          <w:u w:val="single"/>
        </w:rPr>
      </w:pPr>
    </w:p>
    <w:p w:rsidR="00B07B8D" w:rsidRDefault="00B07B8D" w:rsidP="00B07B8D">
      <w:pPr>
        <w:rPr>
          <w:sz w:val="28"/>
          <w:szCs w:val="28"/>
        </w:rPr>
      </w:pPr>
      <w:r w:rsidRPr="002A0DEB">
        <w:rPr>
          <w:sz w:val="28"/>
          <w:szCs w:val="28"/>
        </w:rPr>
        <w:t>Below are the approved assignment practices.  Assignments should be made using these guidelines</w:t>
      </w:r>
      <w:r>
        <w:rPr>
          <w:sz w:val="28"/>
          <w:szCs w:val="28"/>
        </w:rPr>
        <w:t xml:space="preserve"> whenever possible.</w:t>
      </w:r>
    </w:p>
    <w:p w:rsidR="00B07B8D" w:rsidRPr="002A0DEB" w:rsidRDefault="00B07B8D" w:rsidP="00B07B8D">
      <w:pPr>
        <w:rPr>
          <w:sz w:val="28"/>
          <w:szCs w:val="28"/>
        </w:rPr>
      </w:pPr>
    </w:p>
    <w:p w:rsidR="00B07B8D" w:rsidRDefault="00B07B8D" w:rsidP="00B07B8D">
      <w:pPr>
        <w:rPr>
          <w:sz w:val="28"/>
          <w:szCs w:val="28"/>
        </w:rPr>
      </w:pPr>
      <w:r w:rsidRPr="007B3E98">
        <w:rPr>
          <w:b/>
          <w:sz w:val="28"/>
          <w:szCs w:val="28"/>
        </w:rPr>
        <w:t>Varsity rating</w:t>
      </w:r>
      <w:r>
        <w:rPr>
          <w:sz w:val="28"/>
          <w:szCs w:val="28"/>
        </w:rPr>
        <w:t xml:space="preserve"> – Certified to be the first or second referee for the following level match:</w:t>
      </w:r>
    </w:p>
    <w:p w:rsidR="00B07B8D" w:rsidRDefault="00B07B8D" w:rsidP="00B07B8D">
      <w:pPr>
        <w:rPr>
          <w:sz w:val="28"/>
          <w:szCs w:val="28"/>
        </w:rPr>
      </w:pPr>
    </w:p>
    <w:p w:rsidR="00B07B8D" w:rsidRDefault="00B07B8D" w:rsidP="00B07B8D">
      <w:pPr>
        <w:rPr>
          <w:sz w:val="28"/>
          <w:szCs w:val="28"/>
        </w:rPr>
      </w:pPr>
      <w:r>
        <w:rPr>
          <w:sz w:val="28"/>
          <w:szCs w:val="28"/>
        </w:rPr>
        <w:t xml:space="preserve">Varsity, Junior Varsity, Modified </w:t>
      </w:r>
    </w:p>
    <w:p w:rsidR="00B07B8D" w:rsidRDefault="00B07B8D" w:rsidP="00B07B8D">
      <w:pPr>
        <w:rPr>
          <w:sz w:val="28"/>
          <w:szCs w:val="28"/>
        </w:rPr>
      </w:pPr>
    </w:p>
    <w:p w:rsidR="00B07B8D" w:rsidRDefault="00B07B8D" w:rsidP="00B07B8D">
      <w:pPr>
        <w:rPr>
          <w:sz w:val="28"/>
          <w:szCs w:val="28"/>
        </w:rPr>
      </w:pPr>
      <w:r w:rsidRPr="007B3E98">
        <w:rPr>
          <w:b/>
          <w:sz w:val="28"/>
          <w:szCs w:val="28"/>
        </w:rPr>
        <w:t>Junior Varsity rating</w:t>
      </w:r>
      <w:r>
        <w:rPr>
          <w:sz w:val="28"/>
          <w:szCs w:val="28"/>
        </w:rPr>
        <w:t xml:space="preserve"> – Certified to be the first or second referee for the following level match:</w:t>
      </w:r>
    </w:p>
    <w:p w:rsidR="00B07B8D" w:rsidRDefault="00B07B8D" w:rsidP="00B07B8D">
      <w:pPr>
        <w:rPr>
          <w:sz w:val="28"/>
          <w:szCs w:val="28"/>
        </w:rPr>
      </w:pPr>
    </w:p>
    <w:p w:rsidR="00B07B8D" w:rsidRDefault="00B07B8D" w:rsidP="00B07B8D">
      <w:pPr>
        <w:rPr>
          <w:sz w:val="28"/>
          <w:szCs w:val="28"/>
        </w:rPr>
      </w:pPr>
      <w:r>
        <w:rPr>
          <w:sz w:val="28"/>
          <w:szCs w:val="28"/>
        </w:rPr>
        <w:t>Junior Varsity, Modified</w:t>
      </w:r>
    </w:p>
    <w:p w:rsidR="00B07B8D" w:rsidRDefault="00B07B8D" w:rsidP="00B07B8D">
      <w:pPr>
        <w:rPr>
          <w:sz w:val="28"/>
          <w:szCs w:val="28"/>
        </w:rPr>
      </w:pPr>
    </w:p>
    <w:p w:rsidR="00B07B8D" w:rsidRDefault="00B07B8D" w:rsidP="00B07B8D">
      <w:pPr>
        <w:rPr>
          <w:sz w:val="28"/>
          <w:szCs w:val="28"/>
        </w:rPr>
      </w:pPr>
      <w:r w:rsidRPr="007B3E98">
        <w:rPr>
          <w:b/>
          <w:sz w:val="28"/>
          <w:szCs w:val="28"/>
        </w:rPr>
        <w:t>Modified rating</w:t>
      </w:r>
      <w:r>
        <w:rPr>
          <w:sz w:val="28"/>
          <w:szCs w:val="28"/>
        </w:rPr>
        <w:t xml:space="preserve"> – Certified to be the first or second referee for the following level match:</w:t>
      </w:r>
    </w:p>
    <w:p w:rsidR="00B07B8D" w:rsidRDefault="00B07B8D" w:rsidP="00B07B8D">
      <w:pPr>
        <w:rPr>
          <w:sz w:val="28"/>
          <w:szCs w:val="28"/>
        </w:rPr>
      </w:pPr>
    </w:p>
    <w:p w:rsidR="00B07B8D" w:rsidRDefault="00B07B8D" w:rsidP="00B07B8D">
      <w:pPr>
        <w:rPr>
          <w:sz w:val="28"/>
          <w:szCs w:val="28"/>
        </w:rPr>
      </w:pPr>
      <w:r>
        <w:rPr>
          <w:sz w:val="28"/>
          <w:szCs w:val="28"/>
        </w:rPr>
        <w:t>Modified</w:t>
      </w:r>
    </w:p>
    <w:p w:rsidR="00B07B8D" w:rsidRDefault="00B07B8D" w:rsidP="00B07B8D">
      <w:pPr>
        <w:rPr>
          <w:sz w:val="28"/>
          <w:szCs w:val="28"/>
        </w:rPr>
      </w:pPr>
    </w:p>
    <w:p w:rsidR="00B07B8D" w:rsidRDefault="00B07B8D" w:rsidP="00B07B8D">
      <w:pPr>
        <w:rPr>
          <w:sz w:val="28"/>
          <w:szCs w:val="28"/>
        </w:rPr>
      </w:pPr>
    </w:p>
    <w:p w:rsidR="00B07B8D" w:rsidRDefault="00B07B8D" w:rsidP="00B07B8D">
      <w:pPr>
        <w:rPr>
          <w:sz w:val="28"/>
          <w:szCs w:val="28"/>
        </w:rPr>
      </w:pPr>
      <w:r>
        <w:rPr>
          <w:sz w:val="28"/>
          <w:szCs w:val="28"/>
        </w:rPr>
        <w:t xml:space="preserve">A </w:t>
      </w:r>
      <w:r w:rsidRPr="007B3E98">
        <w:rPr>
          <w:b/>
          <w:sz w:val="28"/>
          <w:szCs w:val="28"/>
        </w:rPr>
        <w:t xml:space="preserve">Junior </w:t>
      </w:r>
      <w:r>
        <w:rPr>
          <w:b/>
          <w:sz w:val="28"/>
          <w:szCs w:val="28"/>
        </w:rPr>
        <w:t>V</w:t>
      </w:r>
      <w:r w:rsidRPr="007B3E98">
        <w:rPr>
          <w:b/>
          <w:sz w:val="28"/>
          <w:szCs w:val="28"/>
        </w:rPr>
        <w:t>arsity</w:t>
      </w:r>
      <w:r>
        <w:rPr>
          <w:sz w:val="28"/>
          <w:szCs w:val="28"/>
        </w:rPr>
        <w:t xml:space="preserve"> rated official may act as the second referee on Varsity contests.</w:t>
      </w:r>
    </w:p>
    <w:p w:rsidR="00B07B8D" w:rsidRDefault="00B07B8D" w:rsidP="00B07B8D">
      <w:pPr>
        <w:rPr>
          <w:sz w:val="28"/>
          <w:szCs w:val="28"/>
        </w:rPr>
      </w:pPr>
    </w:p>
    <w:p w:rsidR="00B07B8D" w:rsidRDefault="00B07B8D" w:rsidP="00B07B8D">
      <w:pPr>
        <w:rPr>
          <w:sz w:val="28"/>
          <w:szCs w:val="28"/>
        </w:rPr>
      </w:pPr>
      <w:r>
        <w:rPr>
          <w:sz w:val="28"/>
          <w:szCs w:val="28"/>
        </w:rPr>
        <w:t xml:space="preserve">A </w:t>
      </w:r>
      <w:r w:rsidRPr="002A0DEB">
        <w:rPr>
          <w:b/>
          <w:sz w:val="28"/>
          <w:szCs w:val="28"/>
        </w:rPr>
        <w:t>Modified</w:t>
      </w:r>
      <w:r>
        <w:rPr>
          <w:sz w:val="28"/>
          <w:szCs w:val="28"/>
        </w:rPr>
        <w:t xml:space="preserve"> rated official may act as the second referee on Varsity or Junior Varsity contests.</w:t>
      </w:r>
    </w:p>
    <w:p w:rsidR="00B07B8D" w:rsidRDefault="00B07B8D" w:rsidP="00B07B8D">
      <w:pPr>
        <w:rPr>
          <w:sz w:val="28"/>
          <w:szCs w:val="28"/>
        </w:rPr>
      </w:pPr>
    </w:p>
    <w:p w:rsidR="00B07B8D" w:rsidRDefault="00B07B8D" w:rsidP="00B07B8D">
      <w:pPr>
        <w:rPr>
          <w:sz w:val="28"/>
          <w:szCs w:val="28"/>
        </w:rPr>
      </w:pPr>
    </w:p>
    <w:p w:rsidR="00B07B8D" w:rsidRDefault="00B07B8D" w:rsidP="00B07B8D">
      <w:pPr>
        <w:rPr>
          <w:sz w:val="28"/>
          <w:szCs w:val="28"/>
        </w:rPr>
      </w:pPr>
      <w:r>
        <w:rPr>
          <w:sz w:val="28"/>
          <w:szCs w:val="28"/>
        </w:rPr>
        <w:t xml:space="preserve">When the official roster is exhausted and matches </w:t>
      </w:r>
      <w:r w:rsidR="00EB07F0">
        <w:rPr>
          <w:sz w:val="28"/>
          <w:szCs w:val="28"/>
        </w:rPr>
        <w:t>cannot</w:t>
      </w:r>
      <w:r>
        <w:rPr>
          <w:sz w:val="28"/>
          <w:szCs w:val="28"/>
        </w:rPr>
        <w:t xml:space="preserve"> be covered using the above requirements, it is strongly recommended to check with the closest neighboring board for additional support.</w:t>
      </w:r>
    </w:p>
    <w:p w:rsidR="00B07B8D" w:rsidRDefault="00B07B8D" w:rsidP="00B07B8D">
      <w:pPr>
        <w:rPr>
          <w:sz w:val="28"/>
          <w:szCs w:val="28"/>
        </w:rPr>
      </w:pPr>
    </w:p>
    <w:p w:rsidR="00B07B8D" w:rsidRDefault="00B07B8D" w:rsidP="00B07B8D">
      <w:pPr>
        <w:rPr>
          <w:sz w:val="28"/>
          <w:szCs w:val="28"/>
        </w:rPr>
      </w:pPr>
      <w:r>
        <w:rPr>
          <w:sz w:val="28"/>
          <w:szCs w:val="28"/>
        </w:rPr>
        <w:t xml:space="preserve">Qualifying scores for Varsity, Junior Varsity and Modified ratings are identified </w:t>
      </w:r>
      <w:r w:rsidR="00D80FAB">
        <w:rPr>
          <w:sz w:val="28"/>
          <w:szCs w:val="28"/>
        </w:rPr>
        <w:t>in</w:t>
      </w:r>
      <w:r>
        <w:rPr>
          <w:sz w:val="28"/>
          <w:szCs w:val="28"/>
        </w:rPr>
        <w:t xml:space="preserve"> this document.</w:t>
      </w:r>
    </w:p>
    <w:p w:rsidR="00B07B8D" w:rsidRDefault="00B07B8D" w:rsidP="00B07B8D">
      <w:pPr>
        <w:rPr>
          <w:b/>
          <w:sz w:val="28"/>
          <w:szCs w:val="28"/>
        </w:rPr>
      </w:pPr>
    </w:p>
    <w:p w:rsidR="009478E0" w:rsidRDefault="009478E0" w:rsidP="0053204A">
      <w:pPr>
        <w:jc w:val="center"/>
        <w:rPr>
          <w:b/>
          <w:sz w:val="28"/>
          <w:szCs w:val="28"/>
        </w:rPr>
      </w:pPr>
    </w:p>
    <w:p w:rsidR="009478E0" w:rsidRDefault="009478E0" w:rsidP="0053204A">
      <w:pPr>
        <w:jc w:val="center"/>
        <w:rPr>
          <w:b/>
          <w:sz w:val="28"/>
          <w:szCs w:val="28"/>
        </w:rPr>
      </w:pPr>
    </w:p>
    <w:p w:rsidR="009478E0" w:rsidRDefault="009478E0" w:rsidP="0053204A">
      <w:pPr>
        <w:jc w:val="center"/>
        <w:rPr>
          <w:b/>
          <w:sz w:val="28"/>
          <w:szCs w:val="28"/>
        </w:rPr>
      </w:pPr>
    </w:p>
    <w:p w:rsidR="009478E0" w:rsidRDefault="009478E0" w:rsidP="0053204A">
      <w:pPr>
        <w:jc w:val="center"/>
        <w:rPr>
          <w:b/>
          <w:sz w:val="28"/>
          <w:szCs w:val="28"/>
        </w:rPr>
      </w:pPr>
    </w:p>
    <w:p w:rsidR="0053204A" w:rsidRPr="00283525" w:rsidRDefault="0053204A" w:rsidP="0053204A">
      <w:pPr>
        <w:jc w:val="center"/>
        <w:rPr>
          <w:b/>
          <w:sz w:val="28"/>
          <w:szCs w:val="28"/>
        </w:rPr>
      </w:pPr>
      <w:r w:rsidRPr="00283525">
        <w:rPr>
          <w:b/>
          <w:sz w:val="28"/>
          <w:szCs w:val="28"/>
        </w:rPr>
        <w:t>New York State Certified Volleyball Officials’ Association</w:t>
      </w:r>
    </w:p>
    <w:p w:rsidR="0053204A" w:rsidRDefault="0053204A" w:rsidP="0053204A">
      <w:pPr>
        <w:jc w:val="center"/>
        <w:rPr>
          <w:b/>
          <w:sz w:val="28"/>
          <w:szCs w:val="28"/>
        </w:rPr>
      </w:pPr>
      <w:r w:rsidRPr="00BD7400">
        <w:rPr>
          <w:b/>
          <w:sz w:val="28"/>
          <w:szCs w:val="28"/>
        </w:rPr>
        <w:t>Ratings</w:t>
      </w:r>
    </w:p>
    <w:p w:rsidR="003B2005" w:rsidRDefault="003B2005" w:rsidP="0053204A">
      <w:pPr>
        <w:jc w:val="center"/>
        <w:rPr>
          <w:b/>
          <w:sz w:val="28"/>
          <w:szCs w:val="28"/>
        </w:rPr>
      </w:pPr>
    </w:p>
    <w:p w:rsidR="0053204A" w:rsidRPr="00BD7400" w:rsidRDefault="0053204A" w:rsidP="0053204A">
      <w:pPr>
        <w:jc w:val="center"/>
        <w:rPr>
          <w:sz w:val="18"/>
          <w:szCs w:val="18"/>
        </w:rPr>
      </w:pPr>
    </w:p>
    <w:p w:rsidR="0053204A" w:rsidRDefault="0053204A" w:rsidP="0053204A">
      <w:pPr>
        <w:pStyle w:val="MediumGrid2"/>
      </w:pPr>
      <w:r w:rsidRPr="00C172C2">
        <w:rPr>
          <w:u w:val="single"/>
        </w:rPr>
        <w:t>Varsity</w:t>
      </w:r>
      <w:r>
        <w:t xml:space="preserve"> </w:t>
      </w:r>
      <w:r>
        <w:tab/>
      </w:r>
      <w:r>
        <w:tab/>
        <w:t>Minimum score on written exam 82</w:t>
      </w:r>
    </w:p>
    <w:p w:rsidR="0053204A" w:rsidRDefault="0053204A" w:rsidP="0053204A">
      <w:pPr>
        <w:pStyle w:val="MediumGrid2"/>
      </w:pPr>
      <w:r>
        <w:tab/>
      </w:r>
      <w:r>
        <w:tab/>
        <w:t xml:space="preserve">Minimum score on practical exam 85 </w:t>
      </w:r>
    </w:p>
    <w:p w:rsidR="0053204A" w:rsidRDefault="0053204A" w:rsidP="0053204A">
      <w:pPr>
        <w:pStyle w:val="MediumGrid2"/>
      </w:pPr>
    </w:p>
    <w:p w:rsidR="003B2005" w:rsidRDefault="003B2005" w:rsidP="0053204A">
      <w:pPr>
        <w:pStyle w:val="MediumGrid2"/>
      </w:pPr>
    </w:p>
    <w:p w:rsidR="0053204A" w:rsidRDefault="0053204A" w:rsidP="0053204A">
      <w:pPr>
        <w:pStyle w:val="MediumGrid2"/>
      </w:pPr>
      <w:r>
        <w:t xml:space="preserve">Junior </w:t>
      </w:r>
      <w:r>
        <w:tab/>
      </w:r>
      <w:r>
        <w:tab/>
        <w:t>Minimum score on written exam 76</w:t>
      </w:r>
    </w:p>
    <w:p w:rsidR="0053204A" w:rsidRDefault="0053204A" w:rsidP="0053204A">
      <w:pPr>
        <w:pStyle w:val="MediumGrid2"/>
      </w:pPr>
      <w:r>
        <w:t xml:space="preserve"> </w:t>
      </w:r>
      <w:r w:rsidRPr="00C172C2">
        <w:rPr>
          <w:u w:val="single"/>
        </w:rPr>
        <w:t>Varsity</w:t>
      </w:r>
      <w:r>
        <w:tab/>
      </w:r>
      <w:r>
        <w:tab/>
        <w:t>Minimum score on practical exam 75</w:t>
      </w:r>
    </w:p>
    <w:p w:rsidR="0053204A" w:rsidRDefault="0053204A" w:rsidP="0053204A">
      <w:pPr>
        <w:pStyle w:val="MediumGrid2"/>
      </w:pPr>
    </w:p>
    <w:p w:rsidR="003B2005" w:rsidRDefault="003B2005" w:rsidP="0053204A">
      <w:pPr>
        <w:pStyle w:val="MediumGrid2"/>
      </w:pPr>
    </w:p>
    <w:p w:rsidR="0053204A" w:rsidRDefault="0053204A" w:rsidP="0053204A">
      <w:pPr>
        <w:pStyle w:val="MediumGrid2"/>
      </w:pPr>
      <w:r>
        <w:t>Junior high</w:t>
      </w:r>
      <w:r>
        <w:tab/>
        <w:t>Minimum score on written exam 70</w:t>
      </w:r>
    </w:p>
    <w:p w:rsidR="0053204A" w:rsidRDefault="0053204A" w:rsidP="0053204A">
      <w:pPr>
        <w:pStyle w:val="MediumGrid2"/>
      </w:pPr>
      <w:r>
        <w:t xml:space="preserve"> </w:t>
      </w:r>
      <w:r w:rsidRPr="00C172C2">
        <w:rPr>
          <w:u w:val="single"/>
        </w:rPr>
        <w:t>Modified</w:t>
      </w:r>
      <w:r>
        <w:tab/>
        <w:t>Minimum score on practical exam 65</w:t>
      </w:r>
    </w:p>
    <w:p w:rsidR="0053204A" w:rsidRDefault="0053204A" w:rsidP="0053204A">
      <w:pPr>
        <w:pStyle w:val="MediumGrid2"/>
      </w:pPr>
    </w:p>
    <w:p w:rsidR="0053204A" w:rsidRDefault="0053204A" w:rsidP="0053204A">
      <w:pPr>
        <w:pStyle w:val="MediumGrid2"/>
      </w:pPr>
    </w:p>
    <w:p w:rsidR="0053204A" w:rsidRDefault="0053204A" w:rsidP="0053204A">
      <w:pPr>
        <w:pStyle w:val="MediumGrid2"/>
      </w:pPr>
      <w:r w:rsidRPr="00C172C2">
        <w:rPr>
          <w:u w:val="single"/>
        </w:rPr>
        <w:t>Rating term</w:t>
      </w:r>
      <w:r>
        <w:t xml:space="preserve"> </w:t>
      </w:r>
      <w:r>
        <w:tab/>
        <w:t xml:space="preserve">Three years - from July 1 to June 30. </w:t>
      </w:r>
    </w:p>
    <w:p w:rsidR="0053204A" w:rsidRDefault="0053204A" w:rsidP="0053204A">
      <w:pPr>
        <w:pStyle w:val="MediumGrid2"/>
      </w:pPr>
      <w:r>
        <w:tab/>
      </w:r>
      <w:r>
        <w:tab/>
        <w:t xml:space="preserve">New/Transfer official – rating becomes effective upon completion of </w:t>
      </w:r>
    </w:p>
    <w:p w:rsidR="0053204A" w:rsidRDefault="0053204A" w:rsidP="0053204A">
      <w:pPr>
        <w:pStyle w:val="MediumGrid2"/>
      </w:pPr>
      <w:r>
        <w:t xml:space="preserve">     </w:t>
      </w:r>
      <w:r>
        <w:tab/>
      </w:r>
      <w:r>
        <w:tab/>
        <w:t>Certification Procedure</w:t>
      </w:r>
    </w:p>
    <w:p w:rsidR="0053204A" w:rsidRDefault="0053204A" w:rsidP="0053204A">
      <w:pPr>
        <w:pStyle w:val="MediumGrid2"/>
      </w:pPr>
    </w:p>
    <w:p w:rsidR="0053204A" w:rsidRDefault="0053204A" w:rsidP="0053204A">
      <w:pPr>
        <w:pStyle w:val="MediumGrid2"/>
      </w:pPr>
      <w:r w:rsidRPr="00C172C2">
        <w:rPr>
          <w:u w:val="single"/>
        </w:rPr>
        <w:t>Recertification</w:t>
      </w:r>
      <w:r>
        <w:tab/>
        <w:t>Renewal, upgrade or downgrade of a rating is done prior to the expiration</w:t>
      </w:r>
    </w:p>
    <w:p w:rsidR="0053204A" w:rsidRDefault="0053204A" w:rsidP="0053204A">
      <w:pPr>
        <w:pStyle w:val="MediumGrid2"/>
      </w:pPr>
      <w:r>
        <w:tab/>
      </w:r>
      <w:r>
        <w:tab/>
        <w:t>of the current rating</w:t>
      </w:r>
    </w:p>
    <w:p w:rsidR="0053204A" w:rsidRDefault="0053204A" w:rsidP="0053204A">
      <w:pPr>
        <w:pStyle w:val="MediumGrid2"/>
      </w:pPr>
    </w:p>
    <w:p w:rsidR="0053204A" w:rsidRDefault="0053204A" w:rsidP="0053204A">
      <w:pPr>
        <w:pStyle w:val="MediumGrid2"/>
        <w:ind w:left="1440" w:hanging="1440"/>
      </w:pPr>
      <w:r w:rsidRPr="00B96273">
        <w:rPr>
          <w:u w:val="single"/>
        </w:rPr>
        <w:t>Transfers</w:t>
      </w:r>
      <w:r>
        <w:tab/>
        <w:t>Junior Varsity and Varsity ratings are transferable upon completion of the NYSCVOA Official Transfer form and notification of the new Chapter/Board.  Members must be in good standing with their previous Board/Chapter in order to be eligible for transfer of a rating to a different Chapter/Board</w:t>
      </w:r>
    </w:p>
    <w:p w:rsidR="0053204A" w:rsidRDefault="0053204A" w:rsidP="0053204A">
      <w:pPr>
        <w:pStyle w:val="MediumGrid2"/>
        <w:numPr>
          <w:ilvl w:val="0"/>
          <w:numId w:val="28"/>
        </w:numPr>
      </w:pPr>
      <w:r>
        <w:t>Local Chapters/Boards may stipulate requirements for transfer members</w:t>
      </w:r>
    </w:p>
    <w:p w:rsidR="0053204A" w:rsidRDefault="0053204A" w:rsidP="0053204A">
      <w:pPr>
        <w:pStyle w:val="MediumGrid2"/>
        <w:jc w:val="center"/>
      </w:pPr>
    </w:p>
    <w:p w:rsidR="0053204A" w:rsidRPr="00BD7400" w:rsidRDefault="0053204A" w:rsidP="0053204A">
      <w:pPr>
        <w:pStyle w:val="MediumGrid2"/>
        <w:jc w:val="center"/>
        <w:rPr>
          <w:sz w:val="28"/>
          <w:szCs w:val="28"/>
          <w:u w:val="single"/>
        </w:rPr>
      </w:pPr>
      <w:r w:rsidRPr="00BD7400">
        <w:rPr>
          <w:sz w:val="28"/>
          <w:szCs w:val="28"/>
          <w:u w:val="single"/>
        </w:rPr>
        <w:t>Instruction for examinations</w:t>
      </w:r>
    </w:p>
    <w:p w:rsidR="0053204A" w:rsidRDefault="0053204A" w:rsidP="0053204A">
      <w:pPr>
        <w:pStyle w:val="MediumGrid2"/>
        <w:jc w:val="center"/>
        <w:rPr>
          <w:sz w:val="28"/>
          <w:szCs w:val="28"/>
        </w:rPr>
      </w:pPr>
    </w:p>
    <w:p w:rsidR="0053204A" w:rsidRPr="000356FF" w:rsidRDefault="0053204A" w:rsidP="0053204A">
      <w:pPr>
        <w:pStyle w:val="MediumGrid2"/>
        <w:jc w:val="center"/>
        <w:rPr>
          <w:b/>
          <w:sz w:val="28"/>
          <w:szCs w:val="28"/>
        </w:rPr>
      </w:pPr>
      <w:r w:rsidRPr="000356FF">
        <w:rPr>
          <w:b/>
          <w:sz w:val="28"/>
          <w:szCs w:val="28"/>
        </w:rPr>
        <w:t>Written</w:t>
      </w:r>
    </w:p>
    <w:p w:rsidR="0053204A" w:rsidRDefault="0053204A" w:rsidP="0053204A">
      <w:pPr>
        <w:pStyle w:val="MediumGrid2"/>
        <w:jc w:val="center"/>
        <w:rPr>
          <w:sz w:val="28"/>
          <w:szCs w:val="28"/>
        </w:rPr>
      </w:pPr>
    </w:p>
    <w:p w:rsidR="0053204A" w:rsidRDefault="0053204A" w:rsidP="0053204A">
      <w:pPr>
        <w:pStyle w:val="MediumGrid2"/>
        <w:rPr>
          <w:sz w:val="24"/>
          <w:szCs w:val="24"/>
        </w:rPr>
      </w:pPr>
      <w:r>
        <w:rPr>
          <w:sz w:val="24"/>
          <w:szCs w:val="24"/>
        </w:rPr>
        <w:t xml:space="preserve">Administration of the written exam will be determined by the Exam committee annually and reviewed at the </w:t>
      </w:r>
      <w:r w:rsidR="00D55C91">
        <w:rPr>
          <w:sz w:val="24"/>
          <w:szCs w:val="24"/>
        </w:rPr>
        <w:t xml:space="preserve">NYSCVOA </w:t>
      </w:r>
      <w:r>
        <w:rPr>
          <w:sz w:val="24"/>
          <w:szCs w:val="24"/>
        </w:rPr>
        <w:t>Fall Meeting.</w:t>
      </w:r>
    </w:p>
    <w:p w:rsidR="0053204A" w:rsidRPr="000356FF" w:rsidRDefault="0053204A" w:rsidP="0053204A">
      <w:pPr>
        <w:pStyle w:val="MediumGrid2"/>
        <w:rPr>
          <w:sz w:val="24"/>
          <w:szCs w:val="24"/>
        </w:rPr>
      </w:pPr>
      <w:r>
        <w:rPr>
          <w:sz w:val="24"/>
          <w:szCs w:val="24"/>
        </w:rPr>
        <w:t>Officials will take the exam prior to the start of the officiating season.</w:t>
      </w:r>
    </w:p>
    <w:p w:rsidR="0053204A" w:rsidRDefault="0053204A" w:rsidP="0053204A">
      <w:pPr>
        <w:pStyle w:val="MediumGrid2"/>
        <w:rPr>
          <w:sz w:val="24"/>
          <w:szCs w:val="24"/>
        </w:rPr>
      </w:pPr>
      <w:r>
        <w:rPr>
          <w:sz w:val="24"/>
          <w:szCs w:val="24"/>
        </w:rPr>
        <w:t>When an official is renewing a rating, the practical exam may be administered before the written exam.</w:t>
      </w:r>
    </w:p>
    <w:p w:rsidR="0053204A" w:rsidRDefault="0053204A" w:rsidP="0053204A">
      <w:pPr>
        <w:pStyle w:val="MediumGrid2"/>
        <w:rPr>
          <w:sz w:val="24"/>
          <w:szCs w:val="24"/>
        </w:rPr>
      </w:pPr>
      <w:r>
        <w:rPr>
          <w:sz w:val="24"/>
          <w:szCs w:val="24"/>
        </w:rPr>
        <w:t>New officials must take the written exam first.</w:t>
      </w:r>
    </w:p>
    <w:p w:rsidR="0053204A" w:rsidRDefault="006462A8" w:rsidP="0053204A">
      <w:pPr>
        <w:pStyle w:val="MediumGrid2"/>
        <w:rPr>
          <w:sz w:val="24"/>
          <w:szCs w:val="24"/>
        </w:rPr>
      </w:pPr>
      <w:r>
        <w:rPr>
          <w:sz w:val="24"/>
          <w:szCs w:val="24"/>
        </w:rPr>
        <w:t>An official is allowed only two attempts to pass the exam at the current/desired rating</w:t>
      </w:r>
      <w:r w:rsidR="0009426F">
        <w:rPr>
          <w:sz w:val="24"/>
          <w:szCs w:val="24"/>
        </w:rPr>
        <w:t>.</w:t>
      </w:r>
    </w:p>
    <w:p w:rsidR="0053204A" w:rsidRDefault="0053204A" w:rsidP="0053204A">
      <w:pPr>
        <w:pStyle w:val="MediumGrid2"/>
        <w:rPr>
          <w:sz w:val="24"/>
          <w:szCs w:val="24"/>
        </w:rPr>
      </w:pPr>
      <w:r>
        <w:rPr>
          <w:sz w:val="24"/>
          <w:szCs w:val="24"/>
        </w:rPr>
        <w:lastRenderedPageBreak/>
        <w:t>When an official is unable to pass the written exam</w:t>
      </w:r>
      <w:r w:rsidR="002C4D4A">
        <w:rPr>
          <w:sz w:val="24"/>
          <w:szCs w:val="24"/>
        </w:rPr>
        <w:t>(s)</w:t>
      </w:r>
      <w:r>
        <w:rPr>
          <w:sz w:val="24"/>
          <w:szCs w:val="24"/>
        </w:rPr>
        <w:t>, the official will be downgraded to the score received.  Prompt notification of the assignor and Chapter</w:t>
      </w:r>
      <w:r w:rsidR="00CD0728">
        <w:rPr>
          <w:sz w:val="24"/>
          <w:szCs w:val="24"/>
        </w:rPr>
        <w:t xml:space="preserve"> </w:t>
      </w:r>
      <w:r>
        <w:rPr>
          <w:sz w:val="24"/>
          <w:szCs w:val="24"/>
        </w:rPr>
        <w:t>leadership is essential.</w:t>
      </w:r>
    </w:p>
    <w:p w:rsidR="0053204A" w:rsidRDefault="0053204A" w:rsidP="0053204A">
      <w:pPr>
        <w:pStyle w:val="MediumGrid2"/>
        <w:jc w:val="center"/>
        <w:rPr>
          <w:b/>
          <w:sz w:val="28"/>
          <w:szCs w:val="28"/>
        </w:rPr>
      </w:pPr>
    </w:p>
    <w:p w:rsidR="0020116E" w:rsidRDefault="0020116E" w:rsidP="0053204A">
      <w:pPr>
        <w:pStyle w:val="MediumGrid2"/>
        <w:jc w:val="center"/>
        <w:rPr>
          <w:b/>
          <w:sz w:val="28"/>
          <w:szCs w:val="28"/>
        </w:rPr>
      </w:pPr>
    </w:p>
    <w:p w:rsidR="0053204A" w:rsidRDefault="0053204A" w:rsidP="0053204A">
      <w:pPr>
        <w:pStyle w:val="MediumGrid2"/>
        <w:jc w:val="center"/>
        <w:rPr>
          <w:b/>
          <w:sz w:val="28"/>
          <w:szCs w:val="28"/>
        </w:rPr>
      </w:pPr>
      <w:r>
        <w:rPr>
          <w:b/>
          <w:sz w:val="28"/>
          <w:szCs w:val="28"/>
        </w:rPr>
        <w:t xml:space="preserve">Practical </w:t>
      </w:r>
    </w:p>
    <w:p w:rsidR="0053204A" w:rsidRPr="00C7620F" w:rsidRDefault="0053204A" w:rsidP="0053204A">
      <w:pPr>
        <w:pStyle w:val="MediumGrid2"/>
        <w:rPr>
          <w:sz w:val="16"/>
          <w:szCs w:val="16"/>
        </w:rPr>
      </w:pPr>
    </w:p>
    <w:p w:rsidR="0053204A" w:rsidRDefault="0053204A" w:rsidP="0053204A">
      <w:pPr>
        <w:pStyle w:val="MediumGrid2"/>
        <w:rPr>
          <w:sz w:val="24"/>
          <w:szCs w:val="24"/>
        </w:rPr>
      </w:pPr>
      <w:r>
        <w:rPr>
          <w:sz w:val="24"/>
          <w:szCs w:val="24"/>
        </w:rPr>
        <w:t>Court evaluations are required initially and during the third year of a rating term.</w:t>
      </w:r>
    </w:p>
    <w:p w:rsidR="0053204A" w:rsidRDefault="0053204A" w:rsidP="0053204A">
      <w:pPr>
        <w:pStyle w:val="MediumGrid2"/>
        <w:numPr>
          <w:ilvl w:val="0"/>
          <w:numId w:val="28"/>
        </w:numPr>
        <w:rPr>
          <w:sz w:val="24"/>
          <w:szCs w:val="24"/>
        </w:rPr>
      </w:pPr>
      <w:r>
        <w:rPr>
          <w:sz w:val="24"/>
          <w:szCs w:val="24"/>
        </w:rPr>
        <w:t>Must be done prior to the expiration of the current rating</w:t>
      </w:r>
    </w:p>
    <w:p w:rsidR="0053204A" w:rsidRPr="00F56E74" w:rsidRDefault="0053204A" w:rsidP="0053204A">
      <w:pPr>
        <w:pStyle w:val="MediumGrid2"/>
        <w:numPr>
          <w:ilvl w:val="0"/>
          <w:numId w:val="28"/>
        </w:numPr>
        <w:rPr>
          <w:sz w:val="24"/>
          <w:szCs w:val="24"/>
        </w:rPr>
      </w:pPr>
      <w:r w:rsidRPr="00F56E74">
        <w:rPr>
          <w:sz w:val="24"/>
          <w:szCs w:val="24"/>
        </w:rPr>
        <w:t xml:space="preserve">Local board/chapter policy may stipulate a one or </w:t>
      </w:r>
      <w:proofErr w:type="gramStart"/>
      <w:r w:rsidRPr="00F56E74">
        <w:rPr>
          <w:sz w:val="24"/>
          <w:szCs w:val="24"/>
        </w:rPr>
        <w:t>two year</w:t>
      </w:r>
      <w:proofErr w:type="gramEnd"/>
      <w:r w:rsidRPr="00F56E74">
        <w:rPr>
          <w:sz w:val="24"/>
          <w:szCs w:val="24"/>
        </w:rPr>
        <w:t xml:space="preserve"> rating term</w:t>
      </w:r>
    </w:p>
    <w:p w:rsidR="0053204A" w:rsidRDefault="0053204A" w:rsidP="0053204A">
      <w:pPr>
        <w:pStyle w:val="MediumGrid2"/>
        <w:rPr>
          <w:sz w:val="24"/>
          <w:szCs w:val="24"/>
        </w:rPr>
      </w:pPr>
      <w:r>
        <w:rPr>
          <w:sz w:val="24"/>
          <w:szCs w:val="24"/>
        </w:rPr>
        <w:t>The contest must be commensurate with the level of current rating or desired rating.</w:t>
      </w:r>
    </w:p>
    <w:p w:rsidR="0053204A" w:rsidRDefault="0053204A" w:rsidP="0053204A">
      <w:pPr>
        <w:pStyle w:val="MediumGrid2"/>
        <w:rPr>
          <w:sz w:val="24"/>
          <w:szCs w:val="24"/>
        </w:rPr>
      </w:pPr>
      <w:r>
        <w:rPr>
          <w:sz w:val="24"/>
          <w:szCs w:val="24"/>
        </w:rPr>
        <w:t>Court evaluations may be done in a different Board’s/Chapter’s territory from the candidate’s/official’s home board.</w:t>
      </w:r>
    </w:p>
    <w:p w:rsidR="0053204A" w:rsidRDefault="0053204A" w:rsidP="0053204A">
      <w:pPr>
        <w:pStyle w:val="MediumGrid2"/>
        <w:rPr>
          <w:sz w:val="24"/>
          <w:szCs w:val="24"/>
        </w:rPr>
      </w:pPr>
      <w:r>
        <w:rPr>
          <w:sz w:val="24"/>
          <w:szCs w:val="24"/>
        </w:rPr>
        <w:t>Evaluations may take place on one or more sets/</w:t>
      </w:r>
      <w:r w:rsidR="0092164A">
        <w:rPr>
          <w:sz w:val="24"/>
          <w:szCs w:val="24"/>
        </w:rPr>
        <w:t>matches</w:t>
      </w:r>
    </w:p>
    <w:p w:rsidR="0053204A" w:rsidRDefault="0053204A" w:rsidP="0053204A">
      <w:pPr>
        <w:pStyle w:val="MediumGrid2"/>
        <w:numPr>
          <w:ilvl w:val="0"/>
          <w:numId w:val="29"/>
        </w:numPr>
        <w:rPr>
          <w:sz w:val="24"/>
          <w:szCs w:val="24"/>
        </w:rPr>
      </w:pPr>
      <w:r>
        <w:rPr>
          <w:sz w:val="24"/>
          <w:szCs w:val="24"/>
        </w:rPr>
        <w:t>All raters’ scores must average to the desired or current rating score</w:t>
      </w:r>
    </w:p>
    <w:p w:rsidR="0053204A" w:rsidRDefault="0053204A" w:rsidP="0053204A">
      <w:pPr>
        <w:pStyle w:val="MediumGrid2"/>
        <w:numPr>
          <w:ilvl w:val="0"/>
          <w:numId w:val="29"/>
        </w:numPr>
        <w:rPr>
          <w:sz w:val="24"/>
          <w:szCs w:val="24"/>
        </w:rPr>
      </w:pPr>
      <w:r>
        <w:rPr>
          <w:sz w:val="24"/>
          <w:szCs w:val="24"/>
        </w:rPr>
        <w:t>A rater may not rate the same individual twice</w:t>
      </w:r>
    </w:p>
    <w:p w:rsidR="0053204A" w:rsidRDefault="0053204A" w:rsidP="0053204A">
      <w:pPr>
        <w:pStyle w:val="MediumGrid2"/>
        <w:rPr>
          <w:sz w:val="24"/>
          <w:szCs w:val="24"/>
        </w:rPr>
      </w:pPr>
      <w:r w:rsidRPr="00EF5B86">
        <w:rPr>
          <w:b/>
          <w:sz w:val="24"/>
          <w:szCs w:val="24"/>
        </w:rPr>
        <w:t>Varsity</w:t>
      </w:r>
      <w:r>
        <w:rPr>
          <w:sz w:val="24"/>
          <w:szCs w:val="24"/>
        </w:rPr>
        <w:t xml:space="preserve"> level officials require 3 raters, two of which must have a current varsity rating</w:t>
      </w:r>
    </w:p>
    <w:p w:rsidR="0053204A" w:rsidRDefault="0053204A" w:rsidP="0053204A">
      <w:pPr>
        <w:pStyle w:val="MediumGrid2"/>
        <w:rPr>
          <w:sz w:val="24"/>
          <w:szCs w:val="24"/>
        </w:rPr>
      </w:pPr>
      <w:r w:rsidRPr="00EF5B86">
        <w:rPr>
          <w:b/>
          <w:sz w:val="24"/>
          <w:szCs w:val="24"/>
        </w:rPr>
        <w:t>Junior Varsity</w:t>
      </w:r>
      <w:r>
        <w:rPr>
          <w:sz w:val="24"/>
          <w:szCs w:val="24"/>
        </w:rPr>
        <w:t xml:space="preserve"> officials require 2 raters, one of which must have a current varsity rating</w:t>
      </w:r>
    </w:p>
    <w:p w:rsidR="0053204A" w:rsidRDefault="0053204A" w:rsidP="0053204A">
      <w:pPr>
        <w:pStyle w:val="MediumGrid2"/>
        <w:rPr>
          <w:sz w:val="24"/>
          <w:szCs w:val="24"/>
        </w:rPr>
      </w:pPr>
      <w:r w:rsidRPr="00EF5B86">
        <w:rPr>
          <w:b/>
          <w:sz w:val="24"/>
          <w:szCs w:val="24"/>
        </w:rPr>
        <w:t>Junior high/Modified</w:t>
      </w:r>
      <w:r>
        <w:rPr>
          <w:sz w:val="24"/>
          <w:szCs w:val="24"/>
        </w:rPr>
        <w:t xml:space="preserve"> officials require 2 raters; both must have a current varsity </w:t>
      </w:r>
      <w:r w:rsidRPr="004E35D1">
        <w:rPr>
          <w:sz w:val="24"/>
          <w:szCs w:val="24"/>
          <w:u w:val="single"/>
        </w:rPr>
        <w:t>or</w:t>
      </w:r>
      <w:r>
        <w:rPr>
          <w:sz w:val="24"/>
          <w:szCs w:val="24"/>
        </w:rPr>
        <w:t xml:space="preserve"> junior</w:t>
      </w:r>
      <w:r w:rsidR="00EB07F0">
        <w:rPr>
          <w:sz w:val="24"/>
          <w:szCs w:val="24"/>
        </w:rPr>
        <w:t xml:space="preserve"> </w:t>
      </w:r>
      <w:r>
        <w:rPr>
          <w:sz w:val="24"/>
          <w:szCs w:val="24"/>
        </w:rPr>
        <w:t>varsity rating</w:t>
      </w:r>
    </w:p>
    <w:p w:rsidR="0053204A" w:rsidRDefault="0053204A" w:rsidP="0053204A">
      <w:pPr>
        <w:pStyle w:val="MediumGrid2"/>
        <w:rPr>
          <w:sz w:val="20"/>
          <w:szCs w:val="20"/>
        </w:rPr>
      </w:pPr>
    </w:p>
    <w:p w:rsidR="00044439" w:rsidRPr="00C7620F" w:rsidRDefault="00044439" w:rsidP="0053204A">
      <w:pPr>
        <w:pStyle w:val="MediumGrid2"/>
        <w:rPr>
          <w:sz w:val="20"/>
          <w:szCs w:val="20"/>
        </w:rPr>
      </w:pPr>
    </w:p>
    <w:p w:rsidR="0053204A" w:rsidRPr="006D1E95" w:rsidRDefault="0053204A" w:rsidP="0053204A">
      <w:pPr>
        <w:pStyle w:val="MediumGrid2"/>
        <w:jc w:val="center"/>
        <w:rPr>
          <w:b/>
          <w:sz w:val="28"/>
          <w:szCs w:val="28"/>
        </w:rPr>
      </w:pPr>
      <w:r w:rsidRPr="006D1E95">
        <w:rPr>
          <w:b/>
          <w:sz w:val="28"/>
          <w:szCs w:val="28"/>
        </w:rPr>
        <w:t>Three Practical Rating Options are Available</w:t>
      </w:r>
    </w:p>
    <w:p w:rsidR="0053204A" w:rsidRDefault="0053204A" w:rsidP="0053204A">
      <w:pPr>
        <w:pStyle w:val="MediumGrid2"/>
        <w:rPr>
          <w:sz w:val="24"/>
          <w:szCs w:val="24"/>
          <w:u w:val="single"/>
        </w:rPr>
      </w:pPr>
    </w:p>
    <w:p w:rsidR="0053204A" w:rsidRDefault="0053204A" w:rsidP="0053204A">
      <w:pPr>
        <w:pStyle w:val="MediumGrid2"/>
        <w:rPr>
          <w:sz w:val="24"/>
          <w:szCs w:val="24"/>
        </w:rPr>
      </w:pPr>
      <w:r w:rsidRPr="00B84030">
        <w:rPr>
          <w:sz w:val="24"/>
          <w:szCs w:val="24"/>
          <w:u w:val="single"/>
        </w:rPr>
        <w:t>The Numbered Practical Rating option</w:t>
      </w:r>
      <w:r>
        <w:rPr>
          <w:sz w:val="24"/>
          <w:szCs w:val="24"/>
        </w:rPr>
        <w:t xml:space="preserve">:  </w:t>
      </w:r>
    </w:p>
    <w:p w:rsidR="0053204A" w:rsidRDefault="0053204A" w:rsidP="0053204A">
      <w:pPr>
        <w:pStyle w:val="MediumGrid2"/>
        <w:rPr>
          <w:sz w:val="24"/>
          <w:szCs w:val="24"/>
        </w:rPr>
      </w:pPr>
      <w:r>
        <w:rPr>
          <w:sz w:val="24"/>
          <w:szCs w:val="24"/>
        </w:rPr>
        <w:t>The first/second referee is tested in seven domains as depicted on the position-specific rating sheet.  At least one set must be observed for each position (R1/R2).  If a situation is not observed, have the candidate reference rule(s) to a given examp</w:t>
      </w:r>
      <w:r w:rsidR="00A15B00">
        <w:rPr>
          <w:sz w:val="24"/>
          <w:szCs w:val="24"/>
        </w:rPr>
        <w:t>le as a way of testing the skill.  Quiz the official on non-observed set/match situations.</w:t>
      </w:r>
    </w:p>
    <w:p w:rsidR="0053204A" w:rsidRDefault="0053204A" w:rsidP="0053204A">
      <w:pPr>
        <w:pStyle w:val="MediumGrid2"/>
        <w:rPr>
          <w:sz w:val="24"/>
          <w:szCs w:val="24"/>
        </w:rPr>
      </w:pPr>
    </w:p>
    <w:p w:rsidR="0053204A" w:rsidRDefault="0053204A" w:rsidP="0053204A">
      <w:pPr>
        <w:pStyle w:val="MediumGrid2"/>
        <w:rPr>
          <w:sz w:val="24"/>
          <w:szCs w:val="24"/>
        </w:rPr>
      </w:pPr>
      <w:r w:rsidRPr="00EF5B86">
        <w:rPr>
          <w:sz w:val="24"/>
          <w:szCs w:val="24"/>
          <w:u w:val="single"/>
        </w:rPr>
        <w:t>The Pass / Fail Practical Rating option</w:t>
      </w:r>
      <w:r>
        <w:rPr>
          <w:sz w:val="24"/>
          <w:szCs w:val="24"/>
        </w:rPr>
        <w:t>:</w:t>
      </w:r>
    </w:p>
    <w:p w:rsidR="0053204A" w:rsidRDefault="0053204A" w:rsidP="0053204A">
      <w:pPr>
        <w:pStyle w:val="MediumGrid2"/>
        <w:rPr>
          <w:sz w:val="24"/>
          <w:szCs w:val="24"/>
        </w:rPr>
      </w:pPr>
      <w:r>
        <w:rPr>
          <w:sz w:val="24"/>
          <w:szCs w:val="24"/>
        </w:rPr>
        <w:t>The first/second referee is tested in four domains as depicted on the position-specific rating sheet.  At least one set must be observed for each position (R1/R2).</w:t>
      </w:r>
    </w:p>
    <w:p w:rsidR="0053204A" w:rsidRDefault="0053204A" w:rsidP="0053204A">
      <w:pPr>
        <w:pStyle w:val="MediumGrid2"/>
        <w:rPr>
          <w:sz w:val="24"/>
          <w:szCs w:val="24"/>
        </w:rPr>
      </w:pPr>
    </w:p>
    <w:p w:rsidR="0053204A" w:rsidRDefault="0053204A" w:rsidP="0053204A">
      <w:pPr>
        <w:pStyle w:val="MediumGrid2"/>
        <w:rPr>
          <w:sz w:val="24"/>
          <w:szCs w:val="24"/>
        </w:rPr>
      </w:pPr>
      <w:r w:rsidRPr="00CD18CE">
        <w:rPr>
          <w:sz w:val="24"/>
          <w:szCs w:val="24"/>
          <w:u w:val="single"/>
        </w:rPr>
        <w:t>Alternate Certification</w:t>
      </w:r>
      <w:r>
        <w:rPr>
          <w:sz w:val="24"/>
          <w:szCs w:val="24"/>
          <w:u w:val="single"/>
        </w:rPr>
        <w:t xml:space="preserve"> Practical Rating option</w:t>
      </w:r>
      <w:r>
        <w:rPr>
          <w:sz w:val="24"/>
          <w:szCs w:val="24"/>
        </w:rPr>
        <w:t xml:space="preserve">: </w:t>
      </w:r>
    </w:p>
    <w:p w:rsidR="0053204A" w:rsidRDefault="0053204A" w:rsidP="0053204A">
      <w:pPr>
        <w:pStyle w:val="MediumGrid2"/>
        <w:rPr>
          <w:sz w:val="24"/>
          <w:szCs w:val="24"/>
        </w:rPr>
      </w:pPr>
      <w:r>
        <w:rPr>
          <w:sz w:val="24"/>
          <w:szCs w:val="24"/>
        </w:rPr>
        <w:t>The official must have held a Varsity Rating for more than 4 (four) consecutive years with the same (home) Chapter/Board.</w:t>
      </w:r>
    </w:p>
    <w:p w:rsidR="0053204A" w:rsidRDefault="0053204A" w:rsidP="0053204A">
      <w:pPr>
        <w:pStyle w:val="MediumGrid2"/>
        <w:rPr>
          <w:sz w:val="24"/>
          <w:szCs w:val="24"/>
        </w:rPr>
      </w:pPr>
    </w:p>
    <w:p w:rsidR="0053204A" w:rsidRDefault="0053204A" w:rsidP="0053204A">
      <w:pPr>
        <w:pStyle w:val="MediumGrid2"/>
        <w:rPr>
          <w:sz w:val="24"/>
          <w:szCs w:val="24"/>
        </w:rPr>
      </w:pPr>
      <w:r>
        <w:rPr>
          <w:sz w:val="24"/>
          <w:szCs w:val="24"/>
        </w:rPr>
        <w:t>The official must work a minimum of four (4) Varsity matches as the first referee during which seven (7) different raters are involved, and four (4) Varsity matches as the second referee with seven (7) different raters.</w:t>
      </w:r>
    </w:p>
    <w:p w:rsidR="0053204A" w:rsidRDefault="0053204A" w:rsidP="0053204A">
      <w:pPr>
        <w:pStyle w:val="MediumGrid2"/>
        <w:numPr>
          <w:ilvl w:val="0"/>
          <w:numId w:val="30"/>
        </w:numPr>
        <w:rPr>
          <w:sz w:val="24"/>
          <w:szCs w:val="24"/>
        </w:rPr>
      </w:pPr>
      <w:r>
        <w:rPr>
          <w:sz w:val="24"/>
          <w:szCs w:val="24"/>
        </w:rPr>
        <w:t>The raters may be experienced coaches and or certified officials.</w:t>
      </w:r>
    </w:p>
    <w:p w:rsidR="0053204A" w:rsidRDefault="0053204A" w:rsidP="0053204A">
      <w:pPr>
        <w:pStyle w:val="MediumGrid2"/>
        <w:rPr>
          <w:sz w:val="24"/>
          <w:szCs w:val="24"/>
        </w:rPr>
      </w:pPr>
    </w:p>
    <w:p w:rsidR="0053204A" w:rsidRDefault="0053204A" w:rsidP="0053204A">
      <w:pPr>
        <w:pStyle w:val="MediumGrid2"/>
        <w:rPr>
          <w:sz w:val="24"/>
          <w:szCs w:val="24"/>
        </w:rPr>
      </w:pPr>
      <w:r>
        <w:rPr>
          <w:sz w:val="24"/>
          <w:szCs w:val="24"/>
        </w:rPr>
        <w:lastRenderedPageBreak/>
        <w:t>Certifying cards should be handed out to each rater prior to the contest.  After the contest, the person responding should complete the card and return it to the local board’s designee.</w:t>
      </w:r>
    </w:p>
    <w:p w:rsidR="0053204A" w:rsidRDefault="0053204A" w:rsidP="0053204A">
      <w:pPr>
        <w:pStyle w:val="MediumGrid2"/>
        <w:rPr>
          <w:sz w:val="24"/>
          <w:szCs w:val="24"/>
        </w:rPr>
      </w:pPr>
    </w:p>
    <w:p w:rsidR="0053204A" w:rsidRDefault="0053204A" w:rsidP="0053204A">
      <w:pPr>
        <w:pStyle w:val="MediumGrid2"/>
        <w:rPr>
          <w:sz w:val="24"/>
          <w:szCs w:val="24"/>
        </w:rPr>
      </w:pPr>
      <w:r>
        <w:rPr>
          <w:sz w:val="24"/>
          <w:szCs w:val="24"/>
        </w:rPr>
        <w:t>Based on six (6) out of seven (7) certification cards, nothing can be lower than a three (3).  If there is a score lower than a three (3), it is strongly recommended the official is observed using a different certification method cited above.</w:t>
      </w:r>
    </w:p>
    <w:p w:rsidR="0053204A" w:rsidRDefault="0053204A" w:rsidP="0053204A">
      <w:pPr>
        <w:pStyle w:val="MediumGrid2"/>
        <w:jc w:val="center"/>
        <w:rPr>
          <w:b/>
          <w:sz w:val="28"/>
          <w:szCs w:val="28"/>
          <w:u w:val="single"/>
        </w:rPr>
      </w:pPr>
    </w:p>
    <w:p w:rsidR="0053204A" w:rsidRPr="00283525" w:rsidRDefault="0053204A" w:rsidP="0053204A">
      <w:pPr>
        <w:pStyle w:val="MediumGrid2"/>
        <w:jc w:val="center"/>
        <w:rPr>
          <w:b/>
          <w:sz w:val="28"/>
          <w:szCs w:val="28"/>
          <w:u w:val="single"/>
        </w:rPr>
      </w:pPr>
      <w:r w:rsidRPr="00283525">
        <w:rPr>
          <w:b/>
          <w:sz w:val="28"/>
          <w:szCs w:val="28"/>
          <w:u w:val="single"/>
        </w:rPr>
        <w:t>Rating Option Criteria</w:t>
      </w:r>
    </w:p>
    <w:p w:rsidR="0053204A" w:rsidRPr="00432082" w:rsidRDefault="0053204A" w:rsidP="0053204A">
      <w:pPr>
        <w:pStyle w:val="MediumGrid2"/>
        <w:jc w:val="center"/>
        <w:rPr>
          <w:sz w:val="24"/>
          <w:szCs w:val="24"/>
          <w:u w:val="single"/>
        </w:rPr>
      </w:pPr>
    </w:p>
    <w:p w:rsidR="0053204A" w:rsidRDefault="0053204A" w:rsidP="0053204A">
      <w:pPr>
        <w:pStyle w:val="MediumGrid2"/>
        <w:rPr>
          <w:sz w:val="24"/>
          <w:szCs w:val="24"/>
        </w:rPr>
      </w:pPr>
      <w:r>
        <w:rPr>
          <w:sz w:val="24"/>
          <w:szCs w:val="24"/>
        </w:rPr>
        <w:t>First year (</w:t>
      </w:r>
      <w:r w:rsidRPr="006E1DBF">
        <w:rPr>
          <w:sz w:val="24"/>
          <w:szCs w:val="24"/>
        </w:rPr>
        <w:t>new)</w:t>
      </w:r>
      <w:r>
        <w:rPr>
          <w:sz w:val="24"/>
          <w:szCs w:val="24"/>
        </w:rPr>
        <w:t xml:space="preserve"> and officials that are </w:t>
      </w:r>
      <w:r w:rsidRPr="006E1DBF">
        <w:rPr>
          <w:sz w:val="24"/>
          <w:szCs w:val="24"/>
        </w:rPr>
        <w:t xml:space="preserve">upgrading </w:t>
      </w:r>
      <w:r>
        <w:rPr>
          <w:sz w:val="24"/>
          <w:szCs w:val="24"/>
        </w:rPr>
        <w:t xml:space="preserve">are restricted to the </w:t>
      </w:r>
      <w:r w:rsidRPr="006D1E95">
        <w:rPr>
          <w:sz w:val="24"/>
          <w:szCs w:val="24"/>
          <w:u w:val="single"/>
        </w:rPr>
        <w:t>Numbered Practical Rating</w:t>
      </w:r>
      <w:r>
        <w:rPr>
          <w:sz w:val="24"/>
          <w:szCs w:val="24"/>
        </w:rPr>
        <w:t xml:space="preserve"> option only.  The rating sheets must be signed by the candidate.</w:t>
      </w:r>
    </w:p>
    <w:p w:rsidR="0053204A" w:rsidRDefault="0053204A" w:rsidP="0053204A">
      <w:pPr>
        <w:pStyle w:val="MediumGrid2"/>
        <w:rPr>
          <w:sz w:val="24"/>
          <w:szCs w:val="24"/>
        </w:rPr>
      </w:pPr>
    </w:p>
    <w:p w:rsidR="0053204A" w:rsidRDefault="0053204A" w:rsidP="0053204A">
      <w:pPr>
        <w:pStyle w:val="MediumGrid2"/>
        <w:rPr>
          <w:sz w:val="24"/>
          <w:szCs w:val="24"/>
        </w:rPr>
      </w:pPr>
      <w:r>
        <w:rPr>
          <w:sz w:val="24"/>
          <w:szCs w:val="24"/>
        </w:rPr>
        <w:t xml:space="preserve">Veteran officials that have been a member in good standing with the same (home) Chapter/Board 4 (four) consecutive years or less can use the </w:t>
      </w:r>
      <w:r w:rsidRPr="006D1E95">
        <w:rPr>
          <w:sz w:val="24"/>
          <w:szCs w:val="24"/>
          <w:u w:val="single"/>
        </w:rPr>
        <w:t>Pass/Fail Rating option.</w:t>
      </w:r>
      <w:r>
        <w:rPr>
          <w:sz w:val="24"/>
          <w:szCs w:val="24"/>
        </w:rPr>
        <w:t xml:space="preserve">  This option is restricted for officials maintaining a current rating.  When using this option, one of the raters may be working the contest with the candidate that is being rated.  The rating sheets must be signed by the candidate.</w:t>
      </w:r>
    </w:p>
    <w:p w:rsidR="0053204A" w:rsidRDefault="0053204A" w:rsidP="0053204A">
      <w:pPr>
        <w:pStyle w:val="MediumGrid2"/>
        <w:numPr>
          <w:ilvl w:val="0"/>
          <w:numId w:val="30"/>
        </w:numPr>
        <w:rPr>
          <w:sz w:val="24"/>
          <w:szCs w:val="24"/>
        </w:rPr>
      </w:pPr>
      <w:r>
        <w:rPr>
          <w:sz w:val="24"/>
          <w:szCs w:val="24"/>
        </w:rPr>
        <w:t xml:space="preserve">Varsity officials renewing/maintaining current rating may have one varsity rater working the contest/set being used for the evaluation.  </w:t>
      </w:r>
    </w:p>
    <w:p w:rsidR="0053204A" w:rsidRDefault="0053204A" w:rsidP="0053204A">
      <w:pPr>
        <w:pStyle w:val="MediumGrid2"/>
        <w:rPr>
          <w:sz w:val="24"/>
          <w:szCs w:val="24"/>
        </w:rPr>
      </w:pPr>
      <w:r>
        <w:rPr>
          <w:sz w:val="24"/>
          <w:szCs w:val="24"/>
        </w:rPr>
        <w:t xml:space="preserve"> </w:t>
      </w:r>
    </w:p>
    <w:p w:rsidR="0053204A" w:rsidRDefault="0053204A" w:rsidP="0053204A">
      <w:pPr>
        <w:pStyle w:val="MediumGrid2"/>
        <w:rPr>
          <w:sz w:val="24"/>
          <w:szCs w:val="24"/>
        </w:rPr>
      </w:pPr>
      <w:r>
        <w:rPr>
          <w:sz w:val="24"/>
          <w:szCs w:val="24"/>
        </w:rPr>
        <w:t xml:space="preserve">Veteran officials that have been a member in good standing with the same (home) Chapter/Board for more than 4 (four) consecutive years can use the </w:t>
      </w:r>
      <w:r w:rsidRPr="006D1E95">
        <w:rPr>
          <w:sz w:val="24"/>
          <w:szCs w:val="24"/>
          <w:u w:val="single"/>
        </w:rPr>
        <w:t>Pass/Fail</w:t>
      </w:r>
      <w:r>
        <w:rPr>
          <w:sz w:val="24"/>
          <w:szCs w:val="24"/>
        </w:rPr>
        <w:t xml:space="preserve"> option or the </w:t>
      </w:r>
      <w:r w:rsidRPr="006D1E95">
        <w:rPr>
          <w:sz w:val="24"/>
          <w:szCs w:val="24"/>
          <w:u w:val="single"/>
        </w:rPr>
        <w:t>Alternate Certification Procedure.</w:t>
      </w:r>
    </w:p>
    <w:p w:rsidR="0053204A" w:rsidRDefault="0053204A" w:rsidP="0053204A">
      <w:pPr>
        <w:pStyle w:val="MediumGrid2"/>
        <w:rPr>
          <w:sz w:val="24"/>
          <w:szCs w:val="24"/>
        </w:rPr>
      </w:pPr>
    </w:p>
    <w:p w:rsidR="0053204A" w:rsidRDefault="0053204A" w:rsidP="0053204A">
      <w:pPr>
        <w:pStyle w:val="MediumGrid2"/>
        <w:rPr>
          <w:sz w:val="24"/>
          <w:szCs w:val="24"/>
        </w:rPr>
      </w:pPr>
      <w:r>
        <w:rPr>
          <w:sz w:val="24"/>
          <w:szCs w:val="24"/>
        </w:rPr>
        <w:t xml:space="preserve">Practical ratings </w:t>
      </w:r>
      <w:r w:rsidRPr="00784678">
        <w:rPr>
          <w:b/>
          <w:sz w:val="24"/>
          <w:szCs w:val="24"/>
        </w:rPr>
        <w:t>must</w:t>
      </w:r>
      <w:r>
        <w:rPr>
          <w:sz w:val="24"/>
          <w:szCs w:val="24"/>
        </w:rPr>
        <w:t xml:space="preserve"> be completed prior to the expiration of the current rating.  No official can work a contest without a valid/current rating on file.  Practical ratings must be completed within the same season the rating is due to expire.</w:t>
      </w:r>
    </w:p>
    <w:p w:rsidR="0053204A" w:rsidRDefault="0053204A" w:rsidP="0053204A">
      <w:pPr>
        <w:pStyle w:val="MediumGrid2"/>
        <w:numPr>
          <w:ilvl w:val="0"/>
          <w:numId w:val="28"/>
        </w:numPr>
        <w:rPr>
          <w:sz w:val="24"/>
          <w:szCs w:val="24"/>
        </w:rPr>
      </w:pPr>
      <w:r w:rsidRPr="006E1DBF">
        <w:rPr>
          <w:sz w:val="24"/>
          <w:szCs w:val="24"/>
        </w:rPr>
        <w:t>Officials that are rated in 2012. The rating is due to expire June 30</w:t>
      </w:r>
      <w:r w:rsidRPr="006E1DBF">
        <w:rPr>
          <w:sz w:val="24"/>
          <w:szCs w:val="24"/>
          <w:vertAlign w:val="superscript"/>
        </w:rPr>
        <w:t>th</w:t>
      </w:r>
      <w:r w:rsidRPr="006E1DBF">
        <w:rPr>
          <w:sz w:val="24"/>
          <w:szCs w:val="24"/>
        </w:rPr>
        <w:t xml:space="preserve"> 2015. Therefore, the official must have valid rating during the 2014-2015</w:t>
      </w:r>
      <w:r w:rsidR="00677DEA">
        <w:rPr>
          <w:sz w:val="24"/>
          <w:szCs w:val="24"/>
        </w:rPr>
        <w:t xml:space="preserve"> </w:t>
      </w:r>
      <w:r w:rsidRPr="006E1DBF">
        <w:rPr>
          <w:sz w:val="24"/>
          <w:szCs w:val="24"/>
        </w:rPr>
        <w:t xml:space="preserve">season.  </w:t>
      </w:r>
    </w:p>
    <w:p w:rsidR="0053204A" w:rsidRPr="00DC67AF" w:rsidRDefault="0053204A" w:rsidP="0053204A">
      <w:pPr>
        <w:pStyle w:val="MediumGrid2"/>
        <w:numPr>
          <w:ilvl w:val="0"/>
          <w:numId w:val="28"/>
        </w:numPr>
        <w:rPr>
          <w:sz w:val="24"/>
          <w:szCs w:val="24"/>
        </w:rPr>
      </w:pPr>
      <w:r w:rsidRPr="00DC67AF">
        <w:rPr>
          <w:sz w:val="24"/>
          <w:szCs w:val="24"/>
        </w:rPr>
        <w:t xml:space="preserve">Local board/chapter policy may stipulate a one or </w:t>
      </w:r>
      <w:proofErr w:type="gramStart"/>
      <w:r w:rsidRPr="00DC67AF">
        <w:rPr>
          <w:sz w:val="24"/>
          <w:szCs w:val="24"/>
        </w:rPr>
        <w:t>two year</w:t>
      </w:r>
      <w:proofErr w:type="gramEnd"/>
      <w:r w:rsidRPr="00DC67AF">
        <w:rPr>
          <w:sz w:val="24"/>
          <w:szCs w:val="24"/>
        </w:rPr>
        <w:t xml:space="preserve"> rating term</w:t>
      </w:r>
    </w:p>
    <w:p w:rsidR="0053204A" w:rsidRDefault="0053204A" w:rsidP="0053204A">
      <w:pPr>
        <w:pStyle w:val="MediumGrid2"/>
        <w:ind w:left="2160"/>
        <w:rPr>
          <w:sz w:val="24"/>
          <w:szCs w:val="24"/>
        </w:rPr>
      </w:pPr>
      <w:r>
        <w:rPr>
          <w:sz w:val="24"/>
          <w:szCs w:val="24"/>
        </w:rPr>
        <w:t xml:space="preserve"> </w:t>
      </w:r>
    </w:p>
    <w:p w:rsidR="0053204A" w:rsidRDefault="0053204A" w:rsidP="0053204A">
      <w:pPr>
        <w:pStyle w:val="MediumGrid2"/>
        <w:rPr>
          <w:sz w:val="24"/>
          <w:szCs w:val="24"/>
        </w:rPr>
      </w:pPr>
    </w:p>
    <w:p w:rsidR="0053204A" w:rsidRDefault="0053204A" w:rsidP="0053204A">
      <w:pPr>
        <w:pStyle w:val="MediumGrid2"/>
        <w:rPr>
          <w:sz w:val="24"/>
          <w:szCs w:val="24"/>
        </w:rPr>
      </w:pPr>
    </w:p>
    <w:p w:rsidR="0053204A" w:rsidRPr="005A5D8B" w:rsidRDefault="0053204A" w:rsidP="0053204A">
      <w:pPr>
        <w:pStyle w:val="MediumGrid2"/>
        <w:rPr>
          <w:b/>
          <w:sz w:val="24"/>
          <w:szCs w:val="24"/>
        </w:rPr>
      </w:pPr>
      <w:r w:rsidRPr="005A5D8B">
        <w:rPr>
          <w:b/>
          <w:sz w:val="24"/>
          <w:szCs w:val="24"/>
        </w:rPr>
        <w:t>When a Board/Chapter is required to have a State Clinic visit, rating sheets/cards may be requested for audit to ensure certification procedures are being followed correctly.  Rating sheets/cards may be requested by the NYSCVOA leadership at any time.</w:t>
      </w:r>
    </w:p>
    <w:p w:rsidR="0053204A" w:rsidRDefault="0053204A" w:rsidP="0053204A">
      <w:pPr>
        <w:pStyle w:val="MediumGrid2"/>
        <w:rPr>
          <w:sz w:val="24"/>
          <w:szCs w:val="24"/>
        </w:rPr>
      </w:pPr>
    </w:p>
    <w:p w:rsidR="0053204A" w:rsidRDefault="0053204A" w:rsidP="0053204A">
      <w:pPr>
        <w:pStyle w:val="MediumGrid2"/>
        <w:rPr>
          <w:sz w:val="24"/>
          <w:szCs w:val="24"/>
        </w:rPr>
      </w:pPr>
    </w:p>
    <w:p w:rsidR="0053204A" w:rsidRDefault="0053204A" w:rsidP="0053204A">
      <w:pPr>
        <w:pStyle w:val="MediumGrid2"/>
        <w:rPr>
          <w:b/>
          <w:sz w:val="24"/>
          <w:szCs w:val="24"/>
        </w:rPr>
      </w:pPr>
      <w:r w:rsidRPr="002E44F0">
        <w:rPr>
          <w:b/>
          <w:sz w:val="24"/>
          <w:szCs w:val="24"/>
        </w:rPr>
        <w:t xml:space="preserve">There is no other approved certification (written or practical) procedure recognized by the New York State Certified Volleyball Officials’ Association.  </w:t>
      </w:r>
    </w:p>
    <w:p w:rsidR="00F8791D" w:rsidRDefault="00F8791D" w:rsidP="0053204A">
      <w:pPr>
        <w:pStyle w:val="MediumGrid2"/>
        <w:jc w:val="center"/>
        <w:rPr>
          <w:b/>
          <w:sz w:val="28"/>
          <w:szCs w:val="28"/>
        </w:rPr>
      </w:pPr>
    </w:p>
    <w:p w:rsidR="009478E0" w:rsidRDefault="009478E0" w:rsidP="0053204A">
      <w:pPr>
        <w:pStyle w:val="MediumGrid2"/>
        <w:jc w:val="center"/>
        <w:rPr>
          <w:b/>
          <w:sz w:val="28"/>
          <w:szCs w:val="28"/>
        </w:rPr>
      </w:pPr>
    </w:p>
    <w:p w:rsidR="009478E0" w:rsidRDefault="009478E0" w:rsidP="0053204A">
      <w:pPr>
        <w:pStyle w:val="MediumGrid2"/>
        <w:jc w:val="center"/>
        <w:rPr>
          <w:b/>
          <w:sz w:val="28"/>
          <w:szCs w:val="28"/>
        </w:rPr>
      </w:pPr>
    </w:p>
    <w:p w:rsidR="0053204A" w:rsidRDefault="005C2270" w:rsidP="00F33226">
      <w:pPr>
        <w:pStyle w:val="MediumGrid2"/>
        <w:rPr>
          <w:b/>
          <w:sz w:val="28"/>
          <w:szCs w:val="28"/>
        </w:rPr>
      </w:pPr>
      <w:r w:rsidRPr="00F33226">
        <w:rPr>
          <w:rFonts w:ascii="Calibri Light" w:hAnsi="Calibri Light"/>
          <w:noProof/>
          <w:sz w:val="32"/>
          <w:szCs w:val="32"/>
        </w:rPr>
        <w:drawing>
          <wp:inline distT="0" distB="0" distL="0" distR="0">
            <wp:extent cx="600075" cy="590550"/>
            <wp:effectExtent l="0" t="0" r="0" b="0"/>
            <wp:docPr id="1" name="Picture 1" descr="E:\NYSCVO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YSCVOA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590550"/>
                    </a:xfrm>
                    <a:prstGeom prst="rect">
                      <a:avLst/>
                    </a:prstGeom>
                    <a:noFill/>
                    <a:ln>
                      <a:noFill/>
                    </a:ln>
                  </pic:spPr>
                </pic:pic>
              </a:graphicData>
            </a:graphic>
          </wp:inline>
        </w:drawing>
      </w:r>
      <w:r w:rsidR="00F33226">
        <w:rPr>
          <w:rFonts w:ascii="Calibri Light" w:hAnsi="Calibri Light"/>
          <w:noProof/>
          <w:sz w:val="32"/>
          <w:szCs w:val="32"/>
        </w:rPr>
        <w:t xml:space="preserve">        </w:t>
      </w:r>
      <w:r w:rsidR="0053204A" w:rsidRPr="002E44F0">
        <w:rPr>
          <w:b/>
          <w:sz w:val="28"/>
          <w:szCs w:val="28"/>
        </w:rPr>
        <w:t>New York State Certified Volleyball Officials’ Association</w:t>
      </w:r>
    </w:p>
    <w:p w:rsidR="0053204A" w:rsidRDefault="00F33226" w:rsidP="0053204A">
      <w:pPr>
        <w:pStyle w:val="MediumGrid2"/>
        <w:jc w:val="center"/>
        <w:rPr>
          <w:b/>
          <w:sz w:val="28"/>
          <w:szCs w:val="28"/>
        </w:rPr>
      </w:pPr>
      <w:r>
        <w:rPr>
          <w:b/>
          <w:sz w:val="28"/>
          <w:szCs w:val="28"/>
        </w:rPr>
        <w:t xml:space="preserve">         </w:t>
      </w:r>
      <w:r w:rsidR="0053204A" w:rsidRPr="002E44F0">
        <w:rPr>
          <w:b/>
          <w:sz w:val="28"/>
          <w:szCs w:val="28"/>
        </w:rPr>
        <w:t>Official Transfer Form</w:t>
      </w:r>
    </w:p>
    <w:p w:rsidR="0053204A" w:rsidRDefault="0053204A" w:rsidP="0053204A">
      <w:pPr>
        <w:pStyle w:val="MediumGrid2"/>
        <w:jc w:val="center"/>
        <w:rPr>
          <w:b/>
          <w:sz w:val="28"/>
          <w:szCs w:val="28"/>
        </w:rPr>
      </w:pPr>
    </w:p>
    <w:p w:rsidR="0053204A" w:rsidRPr="00203167" w:rsidRDefault="0053204A" w:rsidP="0053204A">
      <w:pPr>
        <w:pStyle w:val="MediumGrid2"/>
        <w:rPr>
          <w:sz w:val="24"/>
          <w:szCs w:val="24"/>
        </w:rPr>
      </w:pPr>
      <w:r w:rsidRPr="00203167">
        <w:rPr>
          <w:sz w:val="24"/>
          <w:szCs w:val="24"/>
        </w:rPr>
        <w:t>The current Board Chair will communicate in writing to the new Board Chair validating the status of the member requesting a transfer.  The current Board Chair will keep a copy of all communications sent to the new Board Chair.</w:t>
      </w:r>
      <w:r>
        <w:rPr>
          <w:sz w:val="24"/>
          <w:szCs w:val="24"/>
        </w:rPr>
        <w:t xml:space="preserve">  The communications should be dated.</w:t>
      </w:r>
    </w:p>
    <w:p w:rsidR="0053204A" w:rsidRPr="00203167" w:rsidRDefault="0053204A" w:rsidP="0053204A">
      <w:pPr>
        <w:pStyle w:val="MediumGrid2"/>
        <w:rPr>
          <w:sz w:val="24"/>
          <w:szCs w:val="24"/>
        </w:rPr>
      </w:pPr>
    </w:p>
    <w:p w:rsidR="0053204A" w:rsidRDefault="0053204A" w:rsidP="0053204A">
      <w:pPr>
        <w:pStyle w:val="MediumGrid2"/>
        <w:rPr>
          <w:sz w:val="24"/>
          <w:szCs w:val="24"/>
        </w:rPr>
      </w:pPr>
      <w:r w:rsidRPr="00203167">
        <w:rPr>
          <w:sz w:val="24"/>
          <w:szCs w:val="24"/>
        </w:rPr>
        <w:t xml:space="preserve">The “transfer” official must adhere to the (new) local Chapter’s/Board’s Constitution, By-Laws </w:t>
      </w:r>
      <w:r>
        <w:rPr>
          <w:sz w:val="24"/>
          <w:szCs w:val="24"/>
        </w:rPr>
        <w:t>any operating codes and</w:t>
      </w:r>
      <w:r w:rsidRPr="00203167">
        <w:rPr>
          <w:sz w:val="24"/>
          <w:szCs w:val="24"/>
        </w:rPr>
        <w:t xml:space="preserve"> procedures in relation to </w:t>
      </w:r>
      <w:r>
        <w:rPr>
          <w:sz w:val="24"/>
          <w:szCs w:val="24"/>
        </w:rPr>
        <w:t xml:space="preserve">the </w:t>
      </w:r>
      <w:r w:rsidRPr="00203167">
        <w:rPr>
          <w:sz w:val="24"/>
          <w:szCs w:val="24"/>
        </w:rPr>
        <w:t>transfer of membership.</w:t>
      </w:r>
    </w:p>
    <w:p w:rsidR="0053204A" w:rsidRPr="00203167" w:rsidRDefault="0053204A" w:rsidP="0053204A">
      <w:pPr>
        <w:pStyle w:val="MediumGrid2"/>
        <w:rPr>
          <w:sz w:val="24"/>
          <w:szCs w:val="24"/>
        </w:rPr>
      </w:pPr>
    </w:p>
    <w:p w:rsidR="0053204A" w:rsidRDefault="0053204A" w:rsidP="0053204A">
      <w:pPr>
        <w:pStyle w:val="MediumGrid2"/>
        <w:rPr>
          <w:sz w:val="24"/>
          <w:szCs w:val="24"/>
        </w:rPr>
      </w:pPr>
      <w:r w:rsidRPr="00203167">
        <w:rPr>
          <w:sz w:val="24"/>
          <w:szCs w:val="24"/>
        </w:rPr>
        <w:t>The NYSCVOA Secretary/Treasurer must receive a copy of the transfer form.</w:t>
      </w:r>
    </w:p>
    <w:p w:rsidR="0053204A" w:rsidRDefault="0053204A" w:rsidP="0053204A">
      <w:pPr>
        <w:pStyle w:val="MediumGrid2"/>
        <w:rPr>
          <w:sz w:val="24"/>
          <w:szCs w:val="24"/>
        </w:rPr>
      </w:pPr>
    </w:p>
    <w:p w:rsidR="0053204A" w:rsidRDefault="0053204A" w:rsidP="0053204A">
      <w:pPr>
        <w:pStyle w:val="MediumGrid2"/>
        <w:rPr>
          <w:sz w:val="24"/>
          <w:szCs w:val="24"/>
        </w:rPr>
      </w:pPr>
      <w:r>
        <w:rPr>
          <w:sz w:val="24"/>
          <w:szCs w:val="24"/>
        </w:rPr>
        <w:t>Date form completed / sent ___________      Date completed form received __________</w:t>
      </w:r>
    </w:p>
    <w:p w:rsidR="0053204A" w:rsidRDefault="0053204A" w:rsidP="0053204A">
      <w:pPr>
        <w:pStyle w:val="MediumGrid2"/>
        <w:rPr>
          <w:sz w:val="24"/>
          <w:szCs w:val="24"/>
        </w:rPr>
      </w:pPr>
    </w:p>
    <w:p w:rsidR="0053204A" w:rsidRDefault="0053204A" w:rsidP="0053204A">
      <w:pPr>
        <w:pStyle w:val="MediumGrid2"/>
        <w:rPr>
          <w:sz w:val="28"/>
          <w:szCs w:val="28"/>
        </w:rPr>
      </w:pPr>
      <w:r>
        <w:rPr>
          <w:sz w:val="28"/>
          <w:szCs w:val="28"/>
        </w:rPr>
        <w:t>Official’s current name/address:</w:t>
      </w:r>
      <w:r>
        <w:rPr>
          <w:sz w:val="28"/>
          <w:szCs w:val="28"/>
        </w:rPr>
        <w:tab/>
        <w:t>Future name/address:</w:t>
      </w:r>
    </w:p>
    <w:p w:rsidR="0053204A" w:rsidRDefault="0053204A" w:rsidP="0053204A">
      <w:pPr>
        <w:pStyle w:val="MediumGrid2"/>
        <w:rPr>
          <w:sz w:val="28"/>
          <w:szCs w:val="28"/>
        </w:rPr>
      </w:pPr>
    </w:p>
    <w:p w:rsidR="0053204A" w:rsidRDefault="0053204A" w:rsidP="0053204A">
      <w:pPr>
        <w:pStyle w:val="MediumGrid2"/>
        <w:rPr>
          <w:sz w:val="28"/>
          <w:szCs w:val="28"/>
        </w:rPr>
      </w:pPr>
      <w:r>
        <w:rPr>
          <w:sz w:val="28"/>
          <w:szCs w:val="28"/>
        </w:rPr>
        <w:t>___________________________</w:t>
      </w:r>
      <w:r>
        <w:rPr>
          <w:sz w:val="28"/>
          <w:szCs w:val="28"/>
        </w:rPr>
        <w:tab/>
        <w:t>_________________________</w:t>
      </w:r>
    </w:p>
    <w:p w:rsidR="0053204A" w:rsidRDefault="0053204A" w:rsidP="0053204A">
      <w:pPr>
        <w:pStyle w:val="MediumGrid2"/>
        <w:rPr>
          <w:sz w:val="28"/>
          <w:szCs w:val="28"/>
        </w:rPr>
      </w:pPr>
    </w:p>
    <w:p w:rsidR="0053204A" w:rsidRDefault="0053204A" w:rsidP="0053204A">
      <w:pPr>
        <w:pStyle w:val="MediumGrid2"/>
        <w:rPr>
          <w:sz w:val="28"/>
          <w:szCs w:val="28"/>
        </w:rPr>
      </w:pPr>
      <w:r>
        <w:rPr>
          <w:sz w:val="28"/>
          <w:szCs w:val="28"/>
        </w:rPr>
        <w:t>___________________________</w:t>
      </w:r>
      <w:r>
        <w:rPr>
          <w:sz w:val="28"/>
          <w:szCs w:val="28"/>
        </w:rPr>
        <w:tab/>
        <w:t>_________________________</w:t>
      </w:r>
    </w:p>
    <w:p w:rsidR="00677DEA" w:rsidRPr="00677DEA" w:rsidRDefault="00677DEA" w:rsidP="0053204A">
      <w:pPr>
        <w:pStyle w:val="MediumGrid2"/>
        <w:rPr>
          <w:sz w:val="20"/>
          <w:szCs w:val="20"/>
        </w:rPr>
      </w:pPr>
    </w:p>
    <w:p w:rsidR="0053204A" w:rsidRDefault="0053204A" w:rsidP="0053204A">
      <w:pPr>
        <w:pStyle w:val="MediumGrid2"/>
        <w:rPr>
          <w:sz w:val="28"/>
          <w:szCs w:val="28"/>
        </w:rPr>
      </w:pPr>
      <w:r>
        <w:rPr>
          <w:sz w:val="28"/>
          <w:szCs w:val="28"/>
        </w:rPr>
        <w:t>Phone #____________________</w:t>
      </w:r>
      <w:r>
        <w:rPr>
          <w:sz w:val="28"/>
          <w:szCs w:val="28"/>
        </w:rPr>
        <w:tab/>
        <w:t>Phone #_______________________</w:t>
      </w:r>
    </w:p>
    <w:p w:rsidR="00C7620F" w:rsidRPr="00C7620F" w:rsidRDefault="00C7620F" w:rsidP="0053204A">
      <w:pPr>
        <w:pStyle w:val="MediumGrid2"/>
        <w:rPr>
          <w:sz w:val="20"/>
          <w:szCs w:val="20"/>
        </w:rPr>
      </w:pPr>
    </w:p>
    <w:p w:rsidR="0053204A" w:rsidRDefault="0053204A" w:rsidP="0053204A">
      <w:pPr>
        <w:pStyle w:val="MediumGrid2"/>
        <w:rPr>
          <w:sz w:val="28"/>
          <w:szCs w:val="28"/>
        </w:rPr>
      </w:pPr>
      <w:r>
        <w:rPr>
          <w:sz w:val="28"/>
          <w:szCs w:val="28"/>
        </w:rPr>
        <w:t>E-Mail _____________________          E-Mail ________________________</w:t>
      </w:r>
    </w:p>
    <w:p w:rsidR="0053204A" w:rsidRDefault="0053204A" w:rsidP="0053204A">
      <w:pPr>
        <w:pStyle w:val="MediumGrid2"/>
        <w:rPr>
          <w:sz w:val="28"/>
          <w:szCs w:val="28"/>
        </w:rPr>
      </w:pPr>
    </w:p>
    <w:p w:rsidR="0053204A" w:rsidRDefault="0053204A" w:rsidP="0053204A">
      <w:pPr>
        <w:pStyle w:val="MediumGrid2"/>
        <w:rPr>
          <w:sz w:val="28"/>
          <w:szCs w:val="28"/>
        </w:rPr>
      </w:pPr>
      <w:r>
        <w:rPr>
          <w:sz w:val="28"/>
          <w:szCs w:val="28"/>
        </w:rPr>
        <w:t>Current Board Chair’s contact information: _________________________</w:t>
      </w:r>
    </w:p>
    <w:p w:rsidR="0053204A" w:rsidRDefault="0053204A" w:rsidP="0053204A">
      <w:pPr>
        <w:pStyle w:val="MediumGrid2"/>
        <w:rPr>
          <w:sz w:val="28"/>
          <w:szCs w:val="28"/>
        </w:rPr>
      </w:pPr>
    </w:p>
    <w:p w:rsidR="0053204A" w:rsidRDefault="0053204A" w:rsidP="0053204A">
      <w:pPr>
        <w:pStyle w:val="MediumGrid2"/>
        <w:rPr>
          <w:sz w:val="28"/>
          <w:szCs w:val="28"/>
        </w:rPr>
      </w:pPr>
      <w:r>
        <w:rPr>
          <w:sz w:val="28"/>
          <w:szCs w:val="28"/>
        </w:rPr>
        <w:t>_____________________________________________________________</w:t>
      </w:r>
    </w:p>
    <w:p w:rsidR="0053204A" w:rsidRDefault="0053204A" w:rsidP="0053204A">
      <w:pPr>
        <w:pStyle w:val="MediumGrid2"/>
        <w:rPr>
          <w:sz w:val="28"/>
          <w:szCs w:val="28"/>
        </w:rPr>
      </w:pPr>
    </w:p>
    <w:p w:rsidR="0053204A" w:rsidRDefault="0053204A" w:rsidP="0053204A">
      <w:pPr>
        <w:pStyle w:val="MediumGrid2"/>
        <w:rPr>
          <w:sz w:val="28"/>
          <w:szCs w:val="28"/>
        </w:rPr>
      </w:pPr>
      <w:r>
        <w:rPr>
          <w:sz w:val="28"/>
          <w:szCs w:val="28"/>
        </w:rPr>
        <w:t>Member in-good-standing (</w:t>
      </w:r>
      <w:proofErr w:type="gramStart"/>
      <w:r>
        <w:rPr>
          <w:sz w:val="28"/>
          <w:szCs w:val="28"/>
        </w:rPr>
        <w:t xml:space="preserve">circle)   </w:t>
      </w:r>
      <w:proofErr w:type="gramEnd"/>
      <w:r>
        <w:rPr>
          <w:sz w:val="28"/>
          <w:szCs w:val="28"/>
        </w:rPr>
        <w:t>yes    no   comments_______________</w:t>
      </w:r>
    </w:p>
    <w:p w:rsidR="0053204A" w:rsidRDefault="0053204A" w:rsidP="0053204A">
      <w:pPr>
        <w:pStyle w:val="MediumGrid2"/>
        <w:rPr>
          <w:sz w:val="28"/>
          <w:szCs w:val="28"/>
        </w:rPr>
      </w:pPr>
      <w:r>
        <w:rPr>
          <w:sz w:val="28"/>
          <w:szCs w:val="28"/>
        </w:rPr>
        <w:t>____________________________________________________________</w:t>
      </w:r>
    </w:p>
    <w:p w:rsidR="0053204A" w:rsidRDefault="0053204A" w:rsidP="0053204A">
      <w:pPr>
        <w:pStyle w:val="MediumGrid2"/>
        <w:rPr>
          <w:sz w:val="28"/>
          <w:szCs w:val="28"/>
        </w:rPr>
      </w:pPr>
    </w:p>
    <w:p w:rsidR="0053204A" w:rsidRDefault="0053204A" w:rsidP="0053204A">
      <w:pPr>
        <w:pStyle w:val="MediumGrid2"/>
        <w:rPr>
          <w:sz w:val="28"/>
          <w:szCs w:val="28"/>
        </w:rPr>
      </w:pPr>
      <w:r>
        <w:rPr>
          <w:sz w:val="28"/>
          <w:szCs w:val="28"/>
        </w:rPr>
        <w:t>Last completed written test score:  Date taken ______ Score______</w:t>
      </w:r>
    </w:p>
    <w:p w:rsidR="0053204A" w:rsidRDefault="0053204A" w:rsidP="0053204A">
      <w:pPr>
        <w:pStyle w:val="MediumGrid2"/>
        <w:rPr>
          <w:sz w:val="28"/>
          <w:szCs w:val="28"/>
        </w:rPr>
      </w:pPr>
    </w:p>
    <w:p w:rsidR="0053204A" w:rsidRDefault="0053204A" w:rsidP="0053204A">
      <w:pPr>
        <w:pStyle w:val="MediumGrid2"/>
        <w:rPr>
          <w:sz w:val="28"/>
          <w:szCs w:val="28"/>
        </w:rPr>
      </w:pPr>
      <w:r>
        <w:rPr>
          <w:sz w:val="28"/>
          <w:szCs w:val="28"/>
        </w:rPr>
        <w:t>Last completed practical test score: Date taken ______ Score______</w:t>
      </w:r>
    </w:p>
    <w:p w:rsidR="00611616" w:rsidRDefault="00611616" w:rsidP="0053204A">
      <w:pPr>
        <w:pStyle w:val="MediumGrid2"/>
        <w:rPr>
          <w:sz w:val="28"/>
          <w:szCs w:val="28"/>
        </w:rPr>
      </w:pPr>
    </w:p>
    <w:p w:rsidR="0053204A" w:rsidRDefault="0053204A" w:rsidP="0053204A">
      <w:pPr>
        <w:pStyle w:val="MediumGrid2"/>
        <w:rPr>
          <w:sz w:val="28"/>
          <w:szCs w:val="28"/>
        </w:rPr>
      </w:pPr>
      <w:r>
        <w:rPr>
          <w:sz w:val="28"/>
          <w:szCs w:val="28"/>
        </w:rPr>
        <w:t>Practical testing method: (circle</w:t>
      </w:r>
      <w:r w:rsidR="00EB07F0">
        <w:rPr>
          <w:sz w:val="28"/>
          <w:szCs w:val="28"/>
        </w:rPr>
        <w:t>) Numbered</w:t>
      </w:r>
      <w:r>
        <w:rPr>
          <w:sz w:val="28"/>
          <w:szCs w:val="28"/>
        </w:rPr>
        <w:t xml:space="preserve">   Pass/Fail</w:t>
      </w:r>
      <w:r>
        <w:rPr>
          <w:sz w:val="28"/>
          <w:szCs w:val="28"/>
        </w:rPr>
        <w:tab/>
        <w:t>Certification Cards</w:t>
      </w:r>
    </w:p>
    <w:p w:rsidR="0053204A" w:rsidRDefault="0053204A" w:rsidP="0053204A">
      <w:pPr>
        <w:pStyle w:val="MediumGrid2"/>
        <w:rPr>
          <w:sz w:val="12"/>
          <w:szCs w:val="12"/>
        </w:rPr>
      </w:pPr>
    </w:p>
    <w:p w:rsidR="0053204A" w:rsidRDefault="0053204A" w:rsidP="0053204A">
      <w:pPr>
        <w:pStyle w:val="MediumGrid2"/>
        <w:rPr>
          <w:sz w:val="12"/>
          <w:szCs w:val="12"/>
        </w:rPr>
      </w:pPr>
    </w:p>
    <w:p w:rsidR="0053204A" w:rsidRDefault="0053204A" w:rsidP="0053204A">
      <w:pPr>
        <w:pStyle w:val="MediumGrid2"/>
        <w:rPr>
          <w:sz w:val="12"/>
          <w:szCs w:val="12"/>
        </w:rPr>
      </w:pPr>
    </w:p>
    <w:p w:rsidR="0053204A" w:rsidRDefault="0053204A" w:rsidP="0053204A">
      <w:pPr>
        <w:pStyle w:val="MediumGrid2"/>
        <w:rPr>
          <w:sz w:val="12"/>
          <w:szCs w:val="12"/>
        </w:rPr>
      </w:pPr>
    </w:p>
    <w:p w:rsidR="0053204A" w:rsidRDefault="0053204A" w:rsidP="0053204A">
      <w:pPr>
        <w:pStyle w:val="MediumGrid2"/>
        <w:rPr>
          <w:sz w:val="12"/>
          <w:szCs w:val="12"/>
        </w:rPr>
      </w:pPr>
      <w:r w:rsidRPr="004773F7">
        <w:rPr>
          <w:sz w:val="12"/>
          <w:szCs w:val="12"/>
        </w:rPr>
        <w:t>11/2012</w:t>
      </w:r>
      <w:r>
        <w:rPr>
          <w:sz w:val="12"/>
          <w:szCs w:val="12"/>
        </w:rPr>
        <w:t>; revised 8/2013</w:t>
      </w:r>
      <w:r w:rsidR="009478E0">
        <w:rPr>
          <w:sz w:val="12"/>
          <w:szCs w:val="12"/>
        </w:rPr>
        <w:t xml:space="preserve">; </w:t>
      </w:r>
      <w:r w:rsidR="00164701">
        <w:rPr>
          <w:sz w:val="12"/>
          <w:szCs w:val="12"/>
        </w:rPr>
        <w:t>7/</w:t>
      </w:r>
      <w:r w:rsidR="009478E0">
        <w:rPr>
          <w:sz w:val="12"/>
          <w:szCs w:val="12"/>
        </w:rPr>
        <w:t>20</w:t>
      </w:r>
      <w:r w:rsidR="00164701">
        <w:rPr>
          <w:sz w:val="12"/>
          <w:szCs w:val="12"/>
        </w:rPr>
        <w:t>15</w:t>
      </w:r>
    </w:p>
    <w:p w:rsidR="009478E0" w:rsidRPr="004773F7" w:rsidRDefault="009478E0" w:rsidP="0053204A">
      <w:pPr>
        <w:pStyle w:val="MediumGrid2"/>
        <w:rPr>
          <w:sz w:val="12"/>
          <w:szCs w:val="12"/>
        </w:rPr>
      </w:pPr>
      <w:r>
        <w:rPr>
          <w:sz w:val="12"/>
          <w:szCs w:val="12"/>
        </w:rPr>
        <w:t>Reviewed 7/2016</w:t>
      </w:r>
      <w:r w:rsidR="00045735">
        <w:rPr>
          <w:sz w:val="12"/>
          <w:szCs w:val="12"/>
        </w:rPr>
        <w:t>; 7/2018</w:t>
      </w:r>
    </w:p>
    <w:sectPr w:rsidR="009478E0" w:rsidRPr="004773F7" w:rsidSect="00A92088">
      <w:headerReference w:type="even" r:id="rId9"/>
      <w:headerReference w:type="default" r:id="rId10"/>
      <w:footerReference w:type="even" r:id="rId11"/>
      <w:footerReference w:type="default" r:id="rId12"/>
      <w:headerReference w:type="first" r:id="rId13"/>
      <w:footerReference w:type="first" r:id="rId14"/>
      <w:pgSz w:w="12240" w:h="15840"/>
      <w:pgMar w:top="1152"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75D" w:rsidRDefault="00D4175D">
      <w:r>
        <w:separator/>
      </w:r>
    </w:p>
  </w:endnote>
  <w:endnote w:type="continuationSeparator" w:id="0">
    <w:p w:rsidR="00D4175D" w:rsidRDefault="00D41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212" w:rsidRDefault="001A3212" w:rsidP="00A920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3212" w:rsidRDefault="001A3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212" w:rsidRDefault="001A3212" w:rsidP="00A920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51EB">
      <w:rPr>
        <w:rStyle w:val="PageNumber"/>
        <w:noProof/>
      </w:rPr>
      <w:t>22</w:t>
    </w:r>
    <w:r>
      <w:rPr>
        <w:rStyle w:val="PageNumber"/>
      </w:rPr>
      <w:fldChar w:fldCharType="end"/>
    </w:r>
  </w:p>
  <w:p w:rsidR="001A3212" w:rsidRDefault="001A32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212" w:rsidRDefault="001A3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75D" w:rsidRDefault="00D4175D">
      <w:r>
        <w:separator/>
      </w:r>
    </w:p>
  </w:footnote>
  <w:footnote w:type="continuationSeparator" w:id="0">
    <w:p w:rsidR="00D4175D" w:rsidRDefault="00D41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212" w:rsidRDefault="001A321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212" w:rsidRDefault="001A321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212" w:rsidRDefault="001A321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0168A"/>
    <w:multiLevelType w:val="hybridMultilevel"/>
    <w:tmpl w:val="A46E855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95236EA"/>
    <w:multiLevelType w:val="multilevel"/>
    <w:tmpl w:val="89D0750A"/>
    <w:lvl w:ilvl="0">
      <w:start w:val="1"/>
      <w:numFmt w:val="bullet"/>
      <w:lvlText w:val=""/>
      <w:lvlJc w:val="left"/>
      <w:pPr>
        <w:tabs>
          <w:tab w:val="num" w:pos="1080"/>
        </w:tabs>
        <w:ind w:left="1080" w:hanging="360"/>
      </w:pPr>
      <w:rPr>
        <w:rFonts w:ascii="Wingdings" w:hAnsi="Wingdings" w:hint="default"/>
        <w:b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800FE1"/>
    <w:multiLevelType w:val="hybridMultilevel"/>
    <w:tmpl w:val="BB869BC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119E0859"/>
    <w:multiLevelType w:val="hybridMultilevel"/>
    <w:tmpl w:val="DE1446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8092A"/>
    <w:multiLevelType w:val="hybridMultilevel"/>
    <w:tmpl w:val="9DD6B8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B190E"/>
    <w:multiLevelType w:val="multilevel"/>
    <w:tmpl w:val="EEFE273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25962B2"/>
    <w:multiLevelType w:val="hybridMultilevel"/>
    <w:tmpl w:val="55E0E93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476763"/>
    <w:multiLevelType w:val="hybridMultilevel"/>
    <w:tmpl w:val="8CA2B2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D7B0913"/>
    <w:multiLevelType w:val="hybridMultilevel"/>
    <w:tmpl w:val="99B8B9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42F73"/>
    <w:multiLevelType w:val="hybridMultilevel"/>
    <w:tmpl w:val="035ACF8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2047778"/>
    <w:multiLevelType w:val="hybridMultilevel"/>
    <w:tmpl w:val="1102C780"/>
    <w:lvl w:ilvl="0" w:tplc="0409000D">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1" w15:restartNumberingAfterBreak="0">
    <w:nsid w:val="328A190C"/>
    <w:multiLevelType w:val="hybridMultilevel"/>
    <w:tmpl w:val="3BACA72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F61707"/>
    <w:multiLevelType w:val="hybridMultilevel"/>
    <w:tmpl w:val="345E6A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675AE9"/>
    <w:multiLevelType w:val="multilevel"/>
    <w:tmpl w:val="89D0750A"/>
    <w:lvl w:ilvl="0">
      <w:start w:val="1"/>
      <w:numFmt w:val="bullet"/>
      <w:lvlText w:val=""/>
      <w:lvlJc w:val="left"/>
      <w:pPr>
        <w:tabs>
          <w:tab w:val="num" w:pos="1080"/>
        </w:tabs>
        <w:ind w:left="1080" w:hanging="360"/>
      </w:pPr>
      <w:rPr>
        <w:rFonts w:ascii="Wingdings" w:hAnsi="Wingdings" w:hint="default"/>
        <w:b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A517DF"/>
    <w:multiLevelType w:val="multilevel"/>
    <w:tmpl w:val="89D0750A"/>
    <w:lvl w:ilvl="0">
      <w:start w:val="1"/>
      <w:numFmt w:val="bullet"/>
      <w:lvlText w:val=""/>
      <w:lvlJc w:val="left"/>
      <w:pPr>
        <w:tabs>
          <w:tab w:val="num" w:pos="1080"/>
        </w:tabs>
        <w:ind w:left="1080" w:hanging="360"/>
      </w:pPr>
      <w:rPr>
        <w:rFonts w:ascii="Wingdings" w:hAnsi="Wingdings" w:hint="default"/>
        <w:b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72106F"/>
    <w:multiLevelType w:val="hybridMultilevel"/>
    <w:tmpl w:val="381A922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762632"/>
    <w:multiLevelType w:val="hybridMultilevel"/>
    <w:tmpl w:val="EEFE273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4F52EE7"/>
    <w:multiLevelType w:val="hybridMultilevel"/>
    <w:tmpl w:val="00504E8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41617"/>
    <w:multiLevelType w:val="hybridMultilevel"/>
    <w:tmpl w:val="350C679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0714E0"/>
    <w:multiLevelType w:val="hybridMultilevel"/>
    <w:tmpl w:val="2514FA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814BFA"/>
    <w:multiLevelType w:val="hybridMultilevel"/>
    <w:tmpl w:val="0BEA4A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E32AD6"/>
    <w:multiLevelType w:val="hybridMultilevel"/>
    <w:tmpl w:val="39EC5AD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C56389"/>
    <w:multiLevelType w:val="hybridMultilevel"/>
    <w:tmpl w:val="ADD8B4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59023E"/>
    <w:multiLevelType w:val="hybridMultilevel"/>
    <w:tmpl w:val="63EE257C"/>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75C2BFE"/>
    <w:multiLevelType w:val="hybridMultilevel"/>
    <w:tmpl w:val="E67CADC8"/>
    <w:lvl w:ilvl="0" w:tplc="0409000D">
      <w:start w:val="1"/>
      <w:numFmt w:val="bullet"/>
      <w:lvlText w:val=""/>
      <w:lvlJc w:val="left"/>
      <w:pPr>
        <w:tabs>
          <w:tab w:val="num" w:pos="1440"/>
        </w:tabs>
        <w:ind w:left="1440" w:hanging="360"/>
      </w:pPr>
      <w:rPr>
        <w:rFonts w:ascii="Wingdings" w:hAnsi="Wingdings" w:hint="default"/>
        <w:b w:val="0"/>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7EB0A17"/>
    <w:multiLevelType w:val="hybridMultilevel"/>
    <w:tmpl w:val="ABCE7166"/>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8866600"/>
    <w:multiLevelType w:val="hybridMultilevel"/>
    <w:tmpl w:val="A06A7C7C"/>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A790A41"/>
    <w:multiLevelType w:val="hybridMultilevel"/>
    <w:tmpl w:val="D9CE579E"/>
    <w:lvl w:ilvl="0" w:tplc="0409000D">
      <w:start w:val="1"/>
      <w:numFmt w:val="bullet"/>
      <w:lvlText w:val=""/>
      <w:lvlJc w:val="left"/>
      <w:pPr>
        <w:tabs>
          <w:tab w:val="num" w:pos="1680"/>
        </w:tabs>
        <w:ind w:left="1680" w:hanging="360"/>
      </w:pPr>
      <w:rPr>
        <w:rFonts w:ascii="Wingdings" w:hAnsi="Wingdings" w:hint="default"/>
      </w:rPr>
    </w:lvl>
    <w:lvl w:ilvl="1" w:tplc="04090003" w:tentative="1">
      <w:start w:val="1"/>
      <w:numFmt w:val="bullet"/>
      <w:lvlText w:val="o"/>
      <w:lvlJc w:val="left"/>
      <w:pPr>
        <w:tabs>
          <w:tab w:val="num" w:pos="2400"/>
        </w:tabs>
        <w:ind w:left="2400" w:hanging="360"/>
      </w:pPr>
      <w:rPr>
        <w:rFonts w:ascii="Courier New" w:hAnsi="Courier New" w:cs="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28" w15:restartNumberingAfterBreak="0">
    <w:nsid w:val="5DA66E6D"/>
    <w:multiLevelType w:val="hybridMultilevel"/>
    <w:tmpl w:val="37263A2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1B3C11"/>
    <w:multiLevelType w:val="hybridMultilevel"/>
    <w:tmpl w:val="5AAE48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810D95"/>
    <w:multiLevelType w:val="hybridMultilevel"/>
    <w:tmpl w:val="78A61D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98B3EE0"/>
    <w:multiLevelType w:val="hybridMultilevel"/>
    <w:tmpl w:val="8AA66888"/>
    <w:lvl w:ilvl="0" w:tplc="0409000D">
      <w:start w:val="1"/>
      <w:numFmt w:val="bullet"/>
      <w:lvlText w:val=""/>
      <w:lvlJc w:val="left"/>
      <w:pPr>
        <w:tabs>
          <w:tab w:val="num" w:pos="870"/>
        </w:tabs>
        <w:ind w:left="870" w:hanging="360"/>
      </w:pPr>
      <w:rPr>
        <w:rFonts w:ascii="Wingdings" w:hAnsi="Wingdings"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32" w15:restartNumberingAfterBreak="0">
    <w:nsid w:val="6E421E46"/>
    <w:multiLevelType w:val="hybridMultilevel"/>
    <w:tmpl w:val="3A3C988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5E3E61"/>
    <w:multiLevelType w:val="hybridMultilevel"/>
    <w:tmpl w:val="2624BC70"/>
    <w:lvl w:ilvl="0" w:tplc="C67291A8">
      <w:start w:val="1"/>
      <w:numFmt w:val="bullet"/>
      <w:lvlText w:val=""/>
      <w:lvlJc w:val="left"/>
      <w:pPr>
        <w:tabs>
          <w:tab w:val="num" w:pos="1260"/>
        </w:tabs>
        <w:ind w:left="1260" w:hanging="360"/>
      </w:pPr>
      <w:rPr>
        <w:rFonts w:ascii="Wingdings" w:hAnsi="Wingdings"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FC52F76"/>
    <w:multiLevelType w:val="hybridMultilevel"/>
    <w:tmpl w:val="DB2E2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DC08FD"/>
    <w:multiLevelType w:val="hybridMultilevel"/>
    <w:tmpl w:val="26E0E37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5C09D9"/>
    <w:multiLevelType w:val="hybridMultilevel"/>
    <w:tmpl w:val="0DE2EFDE"/>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521437F"/>
    <w:multiLevelType w:val="hybridMultilevel"/>
    <w:tmpl w:val="4B52FB30"/>
    <w:lvl w:ilvl="0" w:tplc="0409000D">
      <w:start w:val="1"/>
      <w:numFmt w:val="bullet"/>
      <w:lvlText w:val=""/>
      <w:lvlJc w:val="left"/>
      <w:pPr>
        <w:tabs>
          <w:tab w:val="num" w:pos="1440"/>
        </w:tabs>
        <w:ind w:left="1440" w:hanging="360"/>
      </w:pPr>
      <w:rPr>
        <w:rFonts w:ascii="Wingdings" w:hAnsi="Wingdings" w:hint="default"/>
        <w:b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277C6C"/>
    <w:multiLevelType w:val="hybridMultilevel"/>
    <w:tmpl w:val="849CD3E2"/>
    <w:lvl w:ilvl="0" w:tplc="3E1C48B6">
      <w:start w:val="1"/>
      <w:numFmt w:val="bullet"/>
      <w:lvlText w:val=""/>
      <w:lvlJc w:val="left"/>
      <w:pPr>
        <w:tabs>
          <w:tab w:val="num" w:pos="720"/>
        </w:tabs>
        <w:ind w:left="720" w:hanging="360"/>
      </w:pPr>
      <w:rPr>
        <w:rFonts w:ascii="Wingdings" w:hAnsi="Wingdings" w:hint="default"/>
        <w:b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B5502F"/>
    <w:multiLevelType w:val="hybridMultilevel"/>
    <w:tmpl w:val="89D0750A"/>
    <w:lvl w:ilvl="0" w:tplc="A606B130">
      <w:start w:val="1"/>
      <w:numFmt w:val="bullet"/>
      <w:lvlText w:val=""/>
      <w:lvlJc w:val="left"/>
      <w:pPr>
        <w:tabs>
          <w:tab w:val="num" w:pos="1080"/>
        </w:tabs>
        <w:ind w:left="1080" w:hanging="360"/>
      </w:pPr>
      <w:rPr>
        <w:rFonts w:ascii="Wingdings" w:hAnsi="Wingdings" w:hint="default"/>
        <w:b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541860"/>
    <w:multiLevelType w:val="hybridMultilevel"/>
    <w:tmpl w:val="8634FA62"/>
    <w:lvl w:ilvl="0" w:tplc="0409000D">
      <w:start w:val="1"/>
      <w:numFmt w:val="bullet"/>
      <w:lvlText w:val=""/>
      <w:lvlJc w:val="left"/>
      <w:pPr>
        <w:tabs>
          <w:tab w:val="num" w:pos="1440"/>
        </w:tabs>
        <w:ind w:left="1440" w:hanging="360"/>
      </w:pPr>
      <w:rPr>
        <w:rFonts w:ascii="Wingdings" w:hAnsi="Wingdings" w:hint="default"/>
        <w:b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1D5259"/>
    <w:multiLevelType w:val="hybridMultilevel"/>
    <w:tmpl w:val="F10AC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886333"/>
    <w:multiLevelType w:val="hybridMultilevel"/>
    <w:tmpl w:val="F140E57C"/>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C1D40EC"/>
    <w:multiLevelType w:val="hybridMultilevel"/>
    <w:tmpl w:val="9C1A16D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210DE3"/>
    <w:multiLevelType w:val="hybridMultilevel"/>
    <w:tmpl w:val="CAD01CF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ED751A2"/>
    <w:multiLevelType w:val="hybridMultilevel"/>
    <w:tmpl w:val="84040B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2"/>
  </w:num>
  <w:num w:numId="2">
    <w:abstractNumId w:val="18"/>
  </w:num>
  <w:num w:numId="3">
    <w:abstractNumId w:val="26"/>
  </w:num>
  <w:num w:numId="4">
    <w:abstractNumId w:val="31"/>
  </w:num>
  <w:num w:numId="5">
    <w:abstractNumId w:val="16"/>
  </w:num>
  <w:num w:numId="6">
    <w:abstractNumId w:val="5"/>
  </w:num>
  <w:num w:numId="7">
    <w:abstractNumId w:val="36"/>
  </w:num>
  <w:num w:numId="8">
    <w:abstractNumId w:val="38"/>
  </w:num>
  <w:num w:numId="9">
    <w:abstractNumId w:val="28"/>
  </w:num>
  <w:num w:numId="10">
    <w:abstractNumId w:val="25"/>
  </w:num>
  <w:num w:numId="11">
    <w:abstractNumId w:val="43"/>
  </w:num>
  <w:num w:numId="12">
    <w:abstractNumId w:val="42"/>
  </w:num>
  <w:num w:numId="13">
    <w:abstractNumId w:val="10"/>
  </w:num>
  <w:num w:numId="14">
    <w:abstractNumId w:val="0"/>
  </w:num>
  <w:num w:numId="15">
    <w:abstractNumId w:val="6"/>
  </w:num>
  <w:num w:numId="16">
    <w:abstractNumId w:val="39"/>
  </w:num>
  <w:num w:numId="17">
    <w:abstractNumId w:val="32"/>
  </w:num>
  <w:num w:numId="18">
    <w:abstractNumId w:val="33"/>
  </w:num>
  <w:num w:numId="19">
    <w:abstractNumId w:val="27"/>
  </w:num>
  <w:num w:numId="20">
    <w:abstractNumId w:val="13"/>
  </w:num>
  <w:num w:numId="21">
    <w:abstractNumId w:val="24"/>
  </w:num>
  <w:num w:numId="22">
    <w:abstractNumId w:val="14"/>
  </w:num>
  <w:num w:numId="23">
    <w:abstractNumId w:val="40"/>
  </w:num>
  <w:num w:numId="24">
    <w:abstractNumId w:val="1"/>
  </w:num>
  <w:num w:numId="25">
    <w:abstractNumId w:val="37"/>
  </w:num>
  <w:num w:numId="26">
    <w:abstractNumId w:val="35"/>
  </w:num>
  <w:num w:numId="27">
    <w:abstractNumId w:val="2"/>
  </w:num>
  <w:num w:numId="28">
    <w:abstractNumId w:val="7"/>
  </w:num>
  <w:num w:numId="29">
    <w:abstractNumId w:val="30"/>
  </w:num>
  <w:num w:numId="30">
    <w:abstractNumId w:val="45"/>
  </w:num>
  <w:num w:numId="31">
    <w:abstractNumId w:val="23"/>
  </w:num>
  <w:num w:numId="32">
    <w:abstractNumId w:val="34"/>
  </w:num>
  <w:num w:numId="33">
    <w:abstractNumId w:val="20"/>
  </w:num>
  <w:num w:numId="34">
    <w:abstractNumId w:val="8"/>
  </w:num>
  <w:num w:numId="35">
    <w:abstractNumId w:val="19"/>
  </w:num>
  <w:num w:numId="36">
    <w:abstractNumId w:val="4"/>
  </w:num>
  <w:num w:numId="37">
    <w:abstractNumId w:val="3"/>
  </w:num>
  <w:num w:numId="38">
    <w:abstractNumId w:val="22"/>
  </w:num>
  <w:num w:numId="39">
    <w:abstractNumId w:val="29"/>
  </w:num>
  <w:num w:numId="40">
    <w:abstractNumId w:val="41"/>
  </w:num>
  <w:num w:numId="41">
    <w:abstractNumId w:val="11"/>
  </w:num>
  <w:num w:numId="42">
    <w:abstractNumId w:val="15"/>
  </w:num>
  <w:num w:numId="43">
    <w:abstractNumId w:val="17"/>
  </w:num>
  <w:num w:numId="44">
    <w:abstractNumId w:val="44"/>
  </w:num>
  <w:num w:numId="45">
    <w:abstractNumId w:val="9"/>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24F"/>
    <w:rsid w:val="00003790"/>
    <w:rsid w:val="000072FC"/>
    <w:rsid w:val="00021A98"/>
    <w:rsid w:val="000252B0"/>
    <w:rsid w:val="000368AE"/>
    <w:rsid w:val="00044439"/>
    <w:rsid w:val="00045735"/>
    <w:rsid w:val="00045A45"/>
    <w:rsid w:val="000544A9"/>
    <w:rsid w:val="00070BC5"/>
    <w:rsid w:val="0009080A"/>
    <w:rsid w:val="0009426F"/>
    <w:rsid w:val="000A4204"/>
    <w:rsid w:val="000A54E9"/>
    <w:rsid w:val="000B388F"/>
    <w:rsid w:val="000B7805"/>
    <w:rsid w:val="000C5ABA"/>
    <w:rsid w:val="000C7405"/>
    <w:rsid w:val="000C7809"/>
    <w:rsid w:val="000D55A1"/>
    <w:rsid w:val="000E45B1"/>
    <w:rsid w:val="000E7CFC"/>
    <w:rsid w:val="000F4141"/>
    <w:rsid w:val="000F4988"/>
    <w:rsid w:val="000F5718"/>
    <w:rsid w:val="00105186"/>
    <w:rsid w:val="00116B66"/>
    <w:rsid w:val="001324A7"/>
    <w:rsid w:val="00133C81"/>
    <w:rsid w:val="00147375"/>
    <w:rsid w:val="00164701"/>
    <w:rsid w:val="00166201"/>
    <w:rsid w:val="00173D0C"/>
    <w:rsid w:val="00177BAA"/>
    <w:rsid w:val="00184373"/>
    <w:rsid w:val="0019357D"/>
    <w:rsid w:val="001A3212"/>
    <w:rsid w:val="001B336A"/>
    <w:rsid w:val="001B3987"/>
    <w:rsid w:val="001B5F3E"/>
    <w:rsid w:val="001C3404"/>
    <w:rsid w:val="001C7A8E"/>
    <w:rsid w:val="001C7EC0"/>
    <w:rsid w:val="001D120B"/>
    <w:rsid w:val="001D152D"/>
    <w:rsid w:val="001D7CA9"/>
    <w:rsid w:val="001E3B5C"/>
    <w:rsid w:val="001E77F4"/>
    <w:rsid w:val="001F324F"/>
    <w:rsid w:val="0020116E"/>
    <w:rsid w:val="00210284"/>
    <w:rsid w:val="00214152"/>
    <w:rsid w:val="00215662"/>
    <w:rsid w:val="00221CD7"/>
    <w:rsid w:val="00223D08"/>
    <w:rsid w:val="00231082"/>
    <w:rsid w:val="00240EBC"/>
    <w:rsid w:val="00246D81"/>
    <w:rsid w:val="00252E98"/>
    <w:rsid w:val="00273FE3"/>
    <w:rsid w:val="00281CC4"/>
    <w:rsid w:val="002A0DEB"/>
    <w:rsid w:val="002A4593"/>
    <w:rsid w:val="002A6F75"/>
    <w:rsid w:val="002A7B5B"/>
    <w:rsid w:val="002C209B"/>
    <w:rsid w:val="002C4D4A"/>
    <w:rsid w:val="002C4DFC"/>
    <w:rsid w:val="002D19F5"/>
    <w:rsid w:val="002D4E9F"/>
    <w:rsid w:val="002E186F"/>
    <w:rsid w:val="002E34EC"/>
    <w:rsid w:val="002F1A40"/>
    <w:rsid w:val="002F66FE"/>
    <w:rsid w:val="00316EF0"/>
    <w:rsid w:val="00332F64"/>
    <w:rsid w:val="003347AD"/>
    <w:rsid w:val="00337A5F"/>
    <w:rsid w:val="0035113A"/>
    <w:rsid w:val="003556E3"/>
    <w:rsid w:val="00366C59"/>
    <w:rsid w:val="00371D9F"/>
    <w:rsid w:val="003748C6"/>
    <w:rsid w:val="0038284F"/>
    <w:rsid w:val="0038700E"/>
    <w:rsid w:val="00392C7B"/>
    <w:rsid w:val="00393D3A"/>
    <w:rsid w:val="00397FDF"/>
    <w:rsid w:val="003A313A"/>
    <w:rsid w:val="003B2005"/>
    <w:rsid w:val="003B69D4"/>
    <w:rsid w:val="003B7935"/>
    <w:rsid w:val="003C0E87"/>
    <w:rsid w:val="003C21EC"/>
    <w:rsid w:val="003C70C7"/>
    <w:rsid w:val="003D356A"/>
    <w:rsid w:val="003E07B6"/>
    <w:rsid w:val="003E1A15"/>
    <w:rsid w:val="003E25FF"/>
    <w:rsid w:val="003E75CA"/>
    <w:rsid w:val="003F5519"/>
    <w:rsid w:val="003F6354"/>
    <w:rsid w:val="00401840"/>
    <w:rsid w:val="0040260A"/>
    <w:rsid w:val="00427DCF"/>
    <w:rsid w:val="00432FBB"/>
    <w:rsid w:val="00452AA1"/>
    <w:rsid w:val="0046221B"/>
    <w:rsid w:val="00465951"/>
    <w:rsid w:val="004718BC"/>
    <w:rsid w:val="0047246A"/>
    <w:rsid w:val="00472D41"/>
    <w:rsid w:val="00480858"/>
    <w:rsid w:val="004812B6"/>
    <w:rsid w:val="00482F40"/>
    <w:rsid w:val="00491445"/>
    <w:rsid w:val="004A48B0"/>
    <w:rsid w:val="004B4580"/>
    <w:rsid w:val="004C3595"/>
    <w:rsid w:val="004C6220"/>
    <w:rsid w:val="004C68D8"/>
    <w:rsid w:val="004C6C1A"/>
    <w:rsid w:val="004D2A45"/>
    <w:rsid w:val="004D3D1C"/>
    <w:rsid w:val="004D678C"/>
    <w:rsid w:val="004E55B0"/>
    <w:rsid w:val="005062A2"/>
    <w:rsid w:val="00511AF3"/>
    <w:rsid w:val="00513EC0"/>
    <w:rsid w:val="0053204A"/>
    <w:rsid w:val="005321FB"/>
    <w:rsid w:val="005333DF"/>
    <w:rsid w:val="005539D4"/>
    <w:rsid w:val="00555D57"/>
    <w:rsid w:val="005611F4"/>
    <w:rsid w:val="00563054"/>
    <w:rsid w:val="0057286E"/>
    <w:rsid w:val="0057707B"/>
    <w:rsid w:val="00577E41"/>
    <w:rsid w:val="00583532"/>
    <w:rsid w:val="0058742C"/>
    <w:rsid w:val="0059050F"/>
    <w:rsid w:val="00592255"/>
    <w:rsid w:val="00592772"/>
    <w:rsid w:val="0059566B"/>
    <w:rsid w:val="005A47D3"/>
    <w:rsid w:val="005B1CE7"/>
    <w:rsid w:val="005B4AEB"/>
    <w:rsid w:val="005B4EE4"/>
    <w:rsid w:val="005C2270"/>
    <w:rsid w:val="005D02F1"/>
    <w:rsid w:val="005F2D1A"/>
    <w:rsid w:val="005F2E2D"/>
    <w:rsid w:val="005F4728"/>
    <w:rsid w:val="00604923"/>
    <w:rsid w:val="0060493E"/>
    <w:rsid w:val="00611616"/>
    <w:rsid w:val="00625D79"/>
    <w:rsid w:val="00627EC9"/>
    <w:rsid w:val="00634783"/>
    <w:rsid w:val="006407D4"/>
    <w:rsid w:val="006437DD"/>
    <w:rsid w:val="006462A8"/>
    <w:rsid w:val="00665BF5"/>
    <w:rsid w:val="006708A2"/>
    <w:rsid w:val="00671A4E"/>
    <w:rsid w:val="00677DEA"/>
    <w:rsid w:val="00683A35"/>
    <w:rsid w:val="006926B8"/>
    <w:rsid w:val="00696309"/>
    <w:rsid w:val="00697083"/>
    <w:rsid w:val="006A1A1F"/>
    <w:rsid w:val="006B387B"/>
    <w:rsid w:val="006C17AC"/>
    <w:rsid w:val="006C26D6"/>
    <w:rsid w:val="006C4F27"/>
    <w:rsid w:val="006D52C8"/>
    <w:rsid w:val="006D7BA9"/>
    <w:rsid w:val="006E4710"/>
    <w:rsid w:val="006F04BE"/>
    <w:rsid w:val="006F19AC"/>
    <w:rsid w:val="006F36F2"/>
    <w:rsid w:val="007004BA"/>
    <w:rsid w:val="0070272A"/>
    <w:rsid w:val="00703B7E"/>
    <w:rsid w:val="00705C6B"/>
    <w:rsid w:val="007062B5"/>
    <w:rsid w:val="00714A3F"/>
    <w:rsid w:val="0073611D"/>
    <w:rsid w:val="00740B71"/>
    <w:rsid w:val="0074590A"/>
    <w:rsid w:val="00750D11"/>
    <w:rsid w:val="00765CE1"/>
    <w:rsid w:val="00772BFE"/>
    <w:rsid w:val="00777CB7"/>
    <w:rsid w:val="007834E3"/>
    <w:rsid w:val="00783B13"/>
    <w:rsid w:val="00793950"/>
    <w:rsid w:val="00794388"/>
    <w:rsid w:val="0079605B"/>
    <w:rsid w:val="007A222F"/>
    <w:rsid w:val="007B2C90"/>
    <w:rsid w:val="007B3E98"/>
    <w:rsid w:val="007B61B8"/>
    <w:rsid w:val="007C3D02"/>
    <w:rsid w:val="007D6A24"/>
    <w:rsid w:val="007F3B40"/>
    <w:rsid w:val="007F5A7E"/>
    <w:rsid w:val="00801504"/>
    <w:rsid w:val="008174CE"/>
    <w:rsid w:val="00820C32"/>
    <w:rsid w:val="00822FE6"/>
    <w:rsid w:val="00825494"/>
    <w:rsid w:val="008311BA"/>
    <w:rsid w:val="00835C8C"/>
    <w:rsid w:val="00837D0C"/>
    <w:rsid w:val="00845FD1"/>
    <w:rsid w:val="00847775"/>
    <w:rsid w:val="008516B1"/>
    <w:rsid w:val="00857638"/>
    <w:rsid w:val="00865F34"/>
    <w:rsid w:val="008746CD"/>
    <w:rsid w:val="00877FC3"/>
    <w:rsid w:val="008875F8"/>
    <w:rsid w:val="00890A52"/>
    <w:rsid w:val="008A1C39"/>
    <w:rsid w:val="008A36B2"/>
    <w:rsid w:val="008A75FE"/>
    <w:rsid w:val="008B582A"/>
    <w:rsid w:val="008B7426"/>
    <w:rsid w:val="008C4494"/>
    <w:rsid w:val="008C48CB"/>
    <w:rsid w:val="008D3155"/>
    <w:rsid w:val="008D646A"/>
    <w:rsid w:val="008E3428"/>
    <w:rsid w:val="008F348D"/>
    <w:rsid w:val="008F51EB"/>
    <w:rsid w:val="0090762F"/>
    <w:rsid w:val="00911D91"/>
    <w:rsid w:val="0091252A"/>
    <w:rsid w:val="0092164A"/>
    <w:rsid w:val="00923A10"/>
    <w:rsid w:val="00925F5A"/>
    <w:rsid w:val="00932B9E"/>
    <w:rsid w:val="0093334D"/>
    <w:rsid w:val="00935CFA"/>
    <w:rsid w:val="00936313"/>
    <w:rsid w:val="00943AFC"/>
    <w:rsid w:val="009478E0"/>
    <w:rsid w:val="009526B0"/>
    <w:rsid w:val="00963579"/>
    <w:rsid w:val="00967410"/>
    <w:rsid w:val="0097016A"/>
    <w:rsid w:val="00981449"/>
    <w:rsid w:val="00982668"/>
    <w:rsid w:val="00993FB9"/>
    <w:rsid w:val="00994A62"/>
    <w:rsid w:val="009A12FE"/>
    <w:rsid w:val="009A5BAB"/>
    <w:rsid w:val="009B17F1"/>
    <w:rsid w:val="009B3992"/>
    <w:rsid w:val="009B476D"/>
    <w:rsid w:val="009C26D0"/>
    <w:rsid w:val="009C2E9C"/>
    <w:rsid w:val="009D461E"/>
    <w:rsid w:val="009E3A8D"/>
    <w:rsid w:val="009E5DFA"/>
    <w:rsid w:val="00A0033A"/>
    <w:rsid w:val="00A067C7"/>
    <w:rsid w:val="00A14570"/>
    <w:rsid w:val="00A15B00"/>
    <w:rsid w:val="00A31AF7"/>
    <w:rsid w:val="00A4074E"/>
    <w:rsid w:val="00A40EB8"/>
    <w:rsid w:val="00A4368A"/>
    <w:rsid w:val="00A47C85"/>
    <w:rsid w:val="00A67AE9"/>
    <w:rsid w:val="00A722FE"/>
    <w:rsid w:val="00A72740"/>
    <w:rsid w:val="00A745F1"/>
    <w:rsid w:val="00A870A7"/>
    <w:rsid w:val="00A92088"/>
    <w:rsid w:val="00AA72D7"/>
    <w:rsid w:val="00AB0699"/>
    <w:rsid w:val="00AB25BB"/>
    <w:rsid w:val="00AB4D10"/>
    <w:rsid w:val="00AC512C"/>
    <w:rsid w:val="00AD08F5"/>
    <w:rsid w:val="00AD66EF"/>
    <w:rsid w:val="00AE0096"/>
    <w:rsid w:val="00AE75DB"/>
    <w:rsid w:val="00B021D3"/>
    <w:rsid w:val="00B03DF3"/>
    <w:rsid w:val="00B063FD"/>
    <w:rsid w:val="00B07B8D"/>
    <w:rsid w:val="00B10A4B"/>
    <w:rsid w:val="00B15DA8"/>
    <w:rsid w:val="00B24EA7"/>
    <w:rsid w:val="00B372CF"/>
    <w:rsid w:val="00B47013"/>
    <w:rsid w:val="00B50E2F"/>
    <w:rsid w:val="00B5399D"/>
    <w:rsid w:val="00B63AFB"/>
    <w:rsid w:val="00B678C9"/>
    <w:rsid w:val="00B75FE0"/>
    <w:rsid w:val="00B84A53"/>
    <w:rsid w:val="00B84F2D"/>
    <w:rsid w:val="00B96B1A"/>
    <w:rsid w:val="00BA0573"/>
    <w:rsid w:val="00BA0CBF"/>
    <w:rsid w:val="00BA1473"/>
    <w:rsid w:val="00BA7542"/>
    <w:rsid w:val="00BB28C2"/>
    <w:rsid w:val="00BB51C5"/>
    <w:rsid w:val="00BB584F"/>
    <w:rsid w:val="00BC345C"/>
    <w:rsid w:val="00BD690D"/>
    <w:rsid w:val="00BE4886"/>
    <w:rsid w:val="00BE6946"/>
    <w:rsid w:val="00BF03B1"/>
    <w:rsid w:val="00BF0DE5"/>
    <w:rsid w:val="00BF2706"/>
    <w:rsid w:val="00C040BA"/>
    <w:rsid w:val="00C0762D"/>
    <w:rsid w:val="00C31100"/>
    <w:rsid w:val="00C32492"/>
    <w:rsid w:val="00C35ECA"/>
    <w:rsid w:val="00C50749"/>
    <w:rsid w:val="00C62AE7"/>
    <w:rsid w:val="00C6340C"/>
    <w:rsid w:val="00C71982"/>
    <w:rsid w:val="00C7620F"/>
    <w:rsid w:val="00C8005E"/>
    <w:rsid w:val="00C97556"/>
    <w:rsid w:val="00CA0206"/>
    <w:rsid w:val="00CA45AB"/>
    <w:rsid w:val="00CA6F6E"/>
    <w:rsid w:val="00CA7940"/>
    <w:rsid w:val="00CB1EC3"/>
    <w:rsid w:val="00CB491F"/>
    <w:rsid w:val="00CB6E6D"/>
    <w:rsid w:val="00CD0728"/>
    <w:rsid w:val="00CD2079"/>
    <w:rsid w:val="00CD7120"/>
    <w:rsid w:val="00CF0E7D"/>
    <w:rsid w:val="00CF33F5"/>
    <w:rsid w:val="00D04E2E"/>
    <w:rsid w:val="00D06A1D"/>
    <w:rsid w:val="00D110D9"/>
    <w:rsid w:val="00D24372"/>
    <w:rsid w:val="00D403A3"/>
    <w:rsid w:val="00D4175D"/>
    <w:rsid w:val="00D43775"/>
    <w:rsid w:val="00D438C7"/>
    <w:rsid w:val="00D51469"/>
    <w:rsid w:val="00D55C91"/>
    <w:rsid w:val="00D57ABE"/>
    <w:rsid w:val="00D7584C"/>
    <w:rsid w:val="00D80857"/>
    <w:rsid w:val="00D80FAB"/>
    <w:rsid w:val="00D83047"/>
    <w:rsid w:val="00D83116"/>
    <w:rsid w:val="00D86174"/>
    <w:rsid w:val="00D92749"/>
    <w:rsid w:val="00DA261F"/>
    <w:rsid w:val="00DA2ABF"/>
    <w:rsid w:val="00DA3BE4"/>
    <w:rsid w:val="00DA4C94"/>
    <w:rsid w:val="00DA6394"/>
    <w:rsid w:val="00DB622E"/>
    <w:rsid w:val="00DB71B7"/>
    <w:rsid w:val="00DC0739"/>
    <w:rsid w:val="00DC67AF"/>
    <w:rsid w:val="00DD1C65"/>
    <w:rsid w:val="00DD375F"/>
    <w:rsid w:val="00DD6658"/>
    <w:rsid w:val="00DE43D2"/>
    <w:rsid w:val="00DF4D01"/>
    <w:rsid w:val="00E0269C"/>
    <w:rsid w:val="00E149CA"/>
    <w:rsid w:val="00E16513"/>
    <w:rsid w:val="00E30BE0"/>
    <w:rsid w:val="00E575A2"/>
    <w:rsid w:val="00E67316"/>
    <w:rsid w:val="00E813F9"/>
    <w:rsid w:val="00E87067"/>
    <w:rsid w:val="00E905B8"/>
    <w:rsid w:val="00E91424"/>
    <w:rsid w:val="00E91BEF"/>
    <w:rsid w:val="00E9692F"/>
    <w:rsid w:val="00E96EE6"/>
    <w:rsid w:val="00E97D1F"/>
    <w:rsid w:val="00EA63FA"/>
    <w:rsid w:val="00EB07F0"/>
    <w:rsid w:val="00EB353B"/>
    <w:rsid w:val="00EB5BC0"/>
    <w:rsid w:val="00EB6031"/>
    <w:rsid w:val="00EC4A66"/>
    <w:rsid w:val="00EE1409"/>
    <w:rsid w:val="00EE43D3"/>
    <w:rsid w:val="00EE5361"/>
    <w:rsid w:val="00EF286E"/>
    <w:rsid w:val="00EF6AB3"/>
    <w:rsid w:val="00F039FA"/>
    <w:rsid w:val="00F223C5"/>
    <w:rsid w:val="00F25B2E"/>
    <w:rsid w:val="00F2601E"/>
    <w:rsid w:val="00F26F2B"/>
    <w:rsid w:val="00F278EB"/>
    <w:rsid w:val="00F31462"/>
    <w:rsid w:val="00F33226"/>
    <w:rsid w:val="00F34651"/>
    <w:rsid w:val="00F35092"/>
    <w:rsid w:val="00F40346"/>
    <w:rsid w:val="00F56E74"/>
    <w:rsid w:val="00F57F1A"/>
    <w:rsid w:val="00F61157"/>
    <w:rsid w:val="00F646D1"/>
    <w:rsid w:val="00F65FEF"/>
    <w:rsid w:val="00F7068F"/>
    <w:rsid w:val="00F71028"/>
    <w:rsid w:val="00F74990"/>
    <w:rsid w:val="00F763C2"/>
    <w:rsid w:val="00F83403"/>
    <w:rsid w:val="00F839D8"/>
    <w:rsid w:val="00F8436C"/>
    <w:rsid w:val="00F86C19"/>
    <w:rsid w:val="00F87044"/>
    <w:rsid w:val="00F8791D"/>
    <w:rsid w:val="00F92674"/>
    <w:rsid w:val="00F92A17"/>
    <w:rsid w:val="00F92DFC"/>
    <w:rsid w:val="00FA1CC1"/>
    <w:rsid w:val="00FA23BD"/>
    <w:rsid w:val="00FA41F6"/>
    <w:rsid w:val="00FA4B19"/>
    <w:rsid w:val="00FA5F82"/>
    <w:rsid w:val="00FA630E"/>
    <w:rsid w:val="00FB328A"/>
    <w:rsid w:val="00FB3C9A"/>
    <w:rsid w:val="00FB7567"/>
    <w:rsid w:val="00FD3A6C"/>
    <w:rsid w:val="00FD644A"/>
    <w:rsid w:val="00FE0DB6"/>
    <w:rsid w:val="00FE15B4"/>
    <w:rsid w:val="00FE369D"/>
    <w:rsid w:val="00FE38F2"/>
    <w:rsid w:val="00FF1447"/>
    <w:rsid w:val="00FF1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15:chartTrackingRefBased/>
  <w15:docId w15:val="{3ED3B8F1-9FF5-45D6-98F7-0E4D7277C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MediumGrid2">
    <w:name w:val="Medium Grid 2"/>
    <w:qFormat/>
    <w:rsid w:val="004C6C1A"/>
    <w:rPr>
      <w:rFonts w:ascii="Calibri" w:hAnsi="Calibri"/>
      <w:sz w:val="22"/>
      <w:szCs w:val="22"/>
    </w:rPr>
  </w:style>
  <w:style w:type="paragraph" w:styleId="Footer">
    <w:name w:val="footer"/>
    <w:basedOn w:val="Normal"/>
    <w:rsid w:val="00A92088"/>
    <w:pPr>
      <w:tabs>
        <w:tab w:val="center" w:pos="4320"/>
        <w:tab w:val="right" w:pos="8640"/>
      </w:tabs>
    </w:pPr>
  </w:style>
  <w:style w:type="character" w:styleId="PageNumber">
    <w:name w:val="page number"/>
    <w:basedOn w:val="DefaultParagraphFont"/>
    <w:rsid w:val="00A92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903085">
      <w:bodyDiv w:val="1"/>
      <w:marLeft w:val="0"/>
      <w:marRight w:val="0"/>
      <w:marTop w:val="0"/>
      <w:marBottom w:val="0"/>
      <w:divBdr>
        <w:top w:val="none" w:sz="0" w:space="0" w:color="auto"/>
        <w:left w:val="none" w:sz="0" w:space="0" w:color="auto"/>
        <w:bottom w:val="none" w:sz="0" w:space="0" w:color="auto"/>
        <w:right w:val="none" w:sz="0" w:space="0" w:color="auto"/>
      </w:divBdr>
      <w:divsChild>
        <w:div w:id="319893177">
          <w:marLeft w:val="0"/>
          <w:marRight w:val="0"/>
          <w:marTop w:val="0"/>
          <w:marBottom w:val="0"/>
          <w:divBdr>
            <w:top w:val="none" w:sz="0" w:space="0" w:color="auto"/>
            <w:left w:val="none" w:sz="0" w:space="0" w:color="auto"/>
            <w:bottom w:val="none" w:sz="0" w:space="0" w:color="auto"/>
            <w:right w:val="none" w:sz="0" w:space="0" w:color="auto"/>
          </w:divBdr>
          <w:divsChild>
            <w:div w:id="840127037">
              <w:marLeft w:val="0"/>
              <w:marRight w:val="0"/>
              <w:marTop w:val="0"/>
              <w:marBottom w:val="0"/>
              <w:divBdr>
                <w:top w:val="none" w:sz="0" w:space="0" w:color="auto"/>
                <w:left w:val="none" w:sz="0" w:space="0" w:color="auto"/>
                <w:bottom w:val="none" w:sz="0" w:space="0" w:color="auto"/>
                <w:right w:val="none" w:sz="0" w:space="0" w:color="auto"/>
              </w:divBdr>
            </w:div>
            <w:div w:id="1408647901">
              <w:marLeft w:val="0"/>
              <w:marRight w:val="0"/>
              <w:marTop w:val="0"/>
              <w:marBottom w:val="0"/>
              <w:divBdr>
                <w:top w:val="none" w:sz="0" w:space="0" w:color="auto"/>
                <w:left w:val="none" w:sz="0" w:space="0" w:color="auto"/>
                <w:bottom w:val="none" w:sz="0" w:space="0" w:color="auto"/>
                <w:right w:val="none" w:sz="0" w:space="0" w:color="auto"/>
              </w:divBdr>
            </w:div>
            <w:div w:id="15385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6846F-199A-478B-BD51-392F9364E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5498</Words>
  <Characters>28899</Characters>
  <Application>Microsoft Office Word</Application>
  <DocSecurity>0</DocSecurity>
  <Lines>240</Lines>
  <Paragraphs>68</Paragraphs>
  <ScaleCrop>false</ScaleCrop>
  <HeadingPairs>
    <vt:vector size="2" baseType="variant">
      <vt:variant>
        <vt:lpstr>Title</vt:lpstr>
      </vt:variant>
      <vt:variant>
        <vt:i4>1</vt:i4>
      </vt:variant>
    </vt:vector>
  </HeadingPairs>
  <TitlesOfParts>
    <vt:vector size="1" baseType="lpstr">
      <vt:lpstr>Preface:  New York State Certified Volleyball Officials’ Organization (NYSCVOA) is responsible for providing officiating services to the New York State Public High School Athletic Association (NYSPHSAA) member schools</vt:lpstr>
    </vt:vector>
  </TitlesOfParts>
  <Company>NYSCVOA</Company>
  <LinksUpToDate>false</LinksUpToDate>
  <CharactersWithSpaces>34329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  New York State Certified Volleyball Officials’ Organization (NYSCVOA) is responsible for providing officiating services to the New York State Public High School Athletic Association (NYSPHSAA) member schools</dc:title>
  <dc:subject/>
  <dc:creator>Sally Wise</dc:creator>
  <cp:keywords/>
  <cp:lastModifiedBy>Owner</cp:lastModifiedBy>
  <cp:revision>2</cp:revision>
  <dcterms:created xsi:type="dcterms:W3CDTF">2018-08-13T15:40:00Z</dcterms:created>
  <dcterms:modified xsi:type="dcterms:W3CDTF">2018-08-13T15:40:00Z</dcterms:modified>
</cp:coreProperties>
</file>